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</w:rPr>
        <w:t>苏州市基本医疗保险医疗费用手工（零星）报销受理回执单</w:t>
      </w:r>
      <w:bookmarkEnd w:id="0"/>
    </w:p>
    <w:p>
      <w:pPr>
        <w:spacing w:line="400" w:lineRule="exact"/>
        <w:jc w:val="center"/>
        <w:rPr>
          <w:b/>
          <w:sz w:val="32"/>
          <w:szCs w:val="32"/>
        </w:rPr>
      </w:pPr>
    </w:p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单位名称（编号）：</w:t>
      </w:r>
    </w:p>
    <w:tbl>
      <w:tblPr>
        <w:tblStyle w:val="3"/>
        <w:tblW w:w="853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9"/>
        <w:gridCol w:w="1132"/>
        <w:gridCol w:w="288"/>
        <w:gridCol w:w="925"/>
        <w:gridCol w:w="312"/>
        <w:gridCol w:w="186"/>
        <w:gridCol w:w="664"/>
        <w:gridCol w:w="470"/>
        <w:gridCol w:w="287"/>
        <w:gridCol w:w="377"/>
        <w:gridCol w:w="764"/>
        <w:gridCol w:w="29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身份证号</w:t>
            </w:r>
          </w:p>
        </w:tc>
        <w:tc>
          <w:tcPr>
            <w:tcW w:w="3351" w:type="dxa"/>
            <w:gridSpan w:val="8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业务类型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 xml:space="preserve">门诊 </w:t>
            </w: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>住院</w:t>
            </w:r>
          </w:p>
        </w:tc>
        <w:tc>
          <w:tcPr>
            <w:tcW w:w="1132" w:type="dxa"/>
            <w:vMerge w:val="restart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就诊日期</w:t>
            </w:r>
          </w:p>
        </w:tc>
        <w:tc>
          <w:tcPr>
            <w:tcW w:w="2375" w:type="dxa"/>
            <w:gridSpan w:val="5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发票类型及张数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18"/>
                <w:szCs w:val="32"/>
              </w:rPr>
            </w:pP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 xml:space="preserve">门诊 </w:t>
            </w: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>住院</w:t>
            </w:r>
          </w:p>
        </w:tc>
        <w:tc>
          <w:tcPr>
            <w:tcW w:w="1132" w:type="dxa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2375" w:type="dxa"/>
            <w:gridSpan w:val="5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134" w:type="dxa"/>
            <w:gridSpan w:val="3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055" w:type="dxa"/>
            <w:gridSpan w:val="2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18"/>
                <w:szCs w:val="32"/>
              </w:rPr>
            </w:pP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 xml:space="preserve">门诊 </w:t>
            </w:r>
            <w:r>
              <w:rPr>
                <w:sz w:val="18"/>
                <w:szCs w:val="32"/>
              </w:rPr>
              <w:sym w:font="Wingdings 2" w:char="F0A3"/>
            </w:r>
            <w:r>
              <w:rPr>
                <w:rFonts w:hint="eastAsia"/>
                <w:sz w:val="18"/>
                <w:szCs w:val="32"/>
              </w:rPr>
              <w:t>住院</w:t>
            </w:r>
          </w:p>
        </w:tc>
        <w:tc>
          <w:tcPr>
            <w:tcW w:w="1132" w:type="dxa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2375" w:type="dxa"/>
            <w:gridSpan w:val="5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134" w:type="dxa"/>
            <w:gridSpan w:val="3"/>
            <w:vMerge w:val="continue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055" w:type="dxa"/>
            <w:gridSpan w:val="2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申请材料</w:t>
            </w:r>
          </w:p>
        </w:tc>
        <w:tc>
          <w:tcPr>
            <w:tcW w:w="7115" w:type="dxa"/>
            <w:gridSpan w:val="12"/>
            <w:vAlign w:val="center"/>
          </w:tcPr>
          <w:p>
            <w:pPr>
              <w:rPr>
                <w:szCs w:val="32"/>
              </w:rPr>
            </w:pPr>
            <w:r>
              <w:rPr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有效身份证件（含身份证、医保电子凭证、社会保障卡等）</w:t>
            </w:r>
          </w:p>
          <w:p>
            <w:pPr>
              <w:rPr>
                <w:szCs w:val="32"/>
              </w:rPr>
            </w:pPr>
            <w:r>
              <w:rPr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医院收费票据（原件）</w:t>
            </w:r>
          </w:p>
          <w:p>
            <w:pPr>
              <w:rPr>
                <w:szCs w:val="32"/>
              </w:rPr>
            </w:pPr>
            <w:r>
              <w:rPr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费用明细清单</w:t>
            </w:r>
          </w:p>
          <w:p>
            <w:pPr>
              <w:rPr>
                <w:szCs w:val="32"/>
              </w:rPr>
            </w:pPr>
            <w:r>
              <w:rPr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处方底方或病历资料（门诊）</w:t>
            </w:r>
          </w:p>
          <w:p>
            <w:pPr>
              <w:rPr>
                <w:szCs w:val="32"/>
              </w:rPr>
            </w:pPr>
            <w:r>
              <w:rPr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诊断证明或出院小结（住院）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9" w:type="dxa"/>
            <w:gridSpan w:val="3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符合政策的个人历年账户余额是否</w:t>
            </w:r>
          </w:p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选择抵充本次报销中自费部分？</w:t>
            </w:r>
          </w:p>
        </w:tc>
        <w:tc>
          <w:tcPr>
            <w:tcW w:w="4564" w:type="dxa"/>
            <w:gridSpan w:val="10"/>
            <w:vAlign w:val="center"/>
          </w:tcPr>
          <w:p>
            <w:pPr>
              <w:ind w:firstLine="1050" w:firstLineChars="500"/>
              <w:rPr>
                <w:szCs w:val="32"/>
              </w:rPr>
            </w:pPr>
            <w:r>
              <w:rPr>
                <w:rFonts w:hint="eastAsia"/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 xml:space="preserve">是              </w:t>
            </w:r>
            <w:r>
              <w:rPr>
                <w:rFonts w:hint="eastAsia"/>
                <w:szCs w:val="32"/>
              </w:rPr>
              <w:sym w:font="Wingdings 2" w:char="F0A3"/>
            </w:r>
            <w:r>
              <w:rPr>
                <w:rFonts w:hint="eastAsia"/>
                <w:szCs w:val="32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银行账号</w:t>
            </w:r>
          </w:p>
        </w:tc>
        <w:tc>
          <w:tcPr>
            <w:tcW w:w="3764" w:type="dxa"/>
            <w:gridSpan w:val="4"/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919" w:type="dxa"/>
            <w:gridSpan w:val="5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账户名称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开户行</w:t>
            </w:r>
          </w:p>
        </w:tc>
        <w:tc>
          <w:tcPr>
            <w:tcW w:w="3764" w:type="dxa"/>
            <w:gridSpan w:val="4"/>
            <w:vAlign w:val="bottom"/>
          </w:tcPr>
          <w:p>
            <w:pPr>
              <w:rPr>
                <w:szCs w:val="32"/>
                <w:u w:val="single"/>
              </w:rPr>
            </w:pPr>
            <w:r>
              <w:rPr>
                <w:rFonts w:hint="eastAsia"/>
                <w:szCs w:val="32"/>
                <w:u w:val="single"/>
              </w:rPr>
              <w:t xml:space="preserve">         </w:t>
            </w:r>
            <w:r>
              <w:rPr>
                <w:rFonts w:hint="eastAsia"/>
                <w:szCs w:val="32"/>
              </w:rPr>
              <w:t>市</w:t>
            </w:r>
            <w:r>
              <w:rPr>
                <w:rFonts w:hint="eastAsia"/>
                <w:szCs w:val="32"/>
                <w:u w:val="single"/>
              </w:rPr>
              <w:t xml:space="preserve">                  </w:t>
            </w:r>
            <w:r>
              <w:rPr>
                <w:rFonts w:hint="eastAsia"/>
                <w:szCs w:val="32"/>
              </w:rPr>
              <w:t>支行</w:t>
            </w:r>
          </w:p>
        </w:tc>
        <w:tc>
          <w:tcPr>
            <w:tcW w:w="1919" w:type="dxa"/>
            <w:gridSpan w:val="5"/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户名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收件地址</w:t>
            </w:r>
          </w:p>
        </w:tc>
        <w:tc>
          <w:tcPr>
            <w:tcW w:w="376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                                                     </w:t>
            </w:r>
          </w:p>
        </w:tc>
        <w:tc>
          <w:tcPr>
            <w:tcW w:w="1919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收件人</w:t>
            </w:r>
          </w:p>
        </w:tc>
        <w:tc>
          <w:tcPr>
            <w:tcW w:w="143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申请/代办人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联系电话</w:t>
            </w:r>
          </w:p>
        </w:tc>
        <w:tc>
          <w:tcPr>
            <w:tcW w:w="33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1" w:type="dxa"/>
        </w:trPr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经办单位：</w:t>
            </w:r>
          </w:p>
        </w:tc>
        <w:tc>
          <w:tcPr>
            <w:tcW w:w="14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szCs w:val="32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 经办人员：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szCs w:val="32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105" w:firstLineChars="50"/>
              <w:rPr>
                <w:szCs w:val="32"/>
              </w:rPr>
            </w:pPr>
            <w:r>
              <w:rPr>
                <w:rFonts w:hint="eastAsia"/>
                <w:szCs w:val="32"/>
              </w:rPr>
              <w:t>经办日期：</w:t>
            </w: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1" w:type="dxa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Cs w:val="3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1" w:type="dxa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szCs w:val="32"/>
              </w:rPr>
            </w:pPr>
            <w:r>
              <w:rPr>
                <w:rFonts w:hint="eastAsia"/>
                <w:b/>
                <w:szCs w:val="32"/>
              </w:rPr>
              <w:t>温馨提示：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76" w:lineRule="auto"/>
              <w:ind w:firstLine="420" w:firstLineChars="200"/>
              <w:rPr>
                <w:szCs w:val="32"/>
              </w:rPr>
            </w:pPr>
            <w:r>
              <w:rPr>
                <w:rFonts w:hint="eastAsia"/>
                <w:szCs w:val="32"/>
              </w:rPr>
              <w:t>1.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</w:rPr>
              <w:t>此回执单一式两联，一联由医保经办机构留存，一联由单位（个人）留存。</w:t>
            </w:r>
          </w:p>
          <w:p>
            <w:pPr>
              <w:spacing w:line="276" w:lineRule="auto"/>
              <w:ind w:firstLine="420" w:firstLineChars="200"/>
              <w:rPr>
                <w:szCs w:val="32"/>
              </w:rPr>
            </w:pPr>
            <w:r>
              <w:rPr>
                <w:rFonts w:hint="eastAsia"/>
                <w:szCs w:val="32"/>
              </w:rPr>
              <w:t>2. 未办理异地就医备案手续，直接到异地定点医疗机构就医（突发急危重症除外）的，发生符合医疗保险结付规定的医疗费用，由医保基金按比例结付的部分，按原规定结付比例的80%报销。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76" w:lineRule="auto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    3.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</w:rPr>
              <w:t>手工报销发票须满足以下要求：发票姓名与参保信息一致、发票盖有税务章/财政章和医疗机构收费章、上述费用有对应的病历、费用清单、出院小结（限住院）、上述费用没有使用任何医保结算。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76" w:lineRule="auto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    4. 请提供参保人本人银行账户，支付银行可选择：中国银行、农业银行、工商银行、建设银行、交通银行、江苏银行、苏州银行、邮储银行、苏州及各县市农商行等。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76" w:lineRule="auto"/>
              <w:ind w:firstLine="420"/>
              <w:rPr>
                <w:szCs w:val="32"/>
              </w:rPr>
            </w:pPr>
            <w:r>
              <w:rPr>
                <w:rFonts w:hint="eastAsia"/>
                <w:szCs w:val="32"/>
              </w:rPr>
              <w:t>5. 如需打印电子发票及明细、复印门诊病历或出院小结（记录）等资料，请自行提前打印。</w:t>
            </w:r>
          </w:p>
        </w:tc>
      </w:tr>
    </w:tbl>
    <w:p>
      <w:pPr>
        <w:ind w:firstLine="405"/>
        <w:rPr>
          <w:szCs w:val="32"/>
        </w:rPr>
      </w:pPr>
      <w:r>
        <w:rPr>
          <w:rFonts w:hint="eastAsia"/>
          <w:szCs w:val="32"/>
        </w:rPr>
        <w:t>6. 报销金额以系统最终结算结果为准。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iYzc2OWE2N2FiNDhlY2YxODc1NGQzNjRjMzNjOWEifQ=="/>
  </w:docVars>
  <w:rsids>
    <w:rsidRoot w:val="11D2726F"/>
    <w:rsid w:val="11D2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2022-08-18T07:49:00Z</dcterms:created>
  <dc:creator>biubiubiu</dc:creator>
  <cp:lastModifiedBy>biubiubiu</cp:lastModifiedBy>
  <dcterms:modified xsi:type="dcterms:W3CDTF">2022-08-18T07:50:03Z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ABB1E211E076474EB537EFA469D755CD</vt:lpwstr>
  </property>
</Properties>
</file>