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黑体" w:hAnsi="黑体" w:eastAsia="黑体"/>
          <w:sz w:val="44"/>
          <w:szCs w:val="44"/>
        </w:rPr>
      </w:pPr>
      <w:r>
        <w:rPr>
          <w:rFonts w:hint="eastAsia" w:ascii="黑体" w:hAnsi="黑体" w:eastAsia="黑体"/>
          <w:sz w:val="44"/>
          <w:szCs w:val="44"/>
          <w:lang w:val="en-US" w:eastAsia="zh-CN"/>
        </w:rPr>
        <w:t>2024年</w:t>
      </w:r>
      <w:r>
        <w:rPr>
          <w:rFonts w:hint="eastAsia" w:ascii="黑体" w:hAnsi="黑体" w:eastAsia="黑体"/>
          <w:sz w:val="44"/>
          <w:szCs w:val="44"/>
        </w:rPr>
        <w:t>常熟市</w:t>
      </w:r>
      <w:r>
        <w:rPr>
          <w:rFonts w:hint="eastAsia" w:ascii="黑体" w:hAnsi="黑体" w:eastAsia="黑体"/>
          <w:sz w:val="44"/>
          <w:szCs w:val="44"/>
          <w:lang w:eastAsia="zh-CN"/>
        </w:rPr>
        <w:t>老年人能力专业</w:t>
      </w:r>
      <w:r>
        <w:rPr>
          <w:rFonts w:hint="eastAsia" w:ascii="黑体" w:hAnsi="黑体" w:eastAsia="黑体"/>
          <w:sz w:val="44"/>
          <w:szCs w:val="44"/>
        </w:rPr>
        <w:t>评估</w:t>
      </w:r>
    </w:p>
    <w:p>
      <w:pPr>
        <w:spacing w:line="540" w:lineRule="exact"/>
        <w:jc w:val="center"/>
        <w:rPr>
          <w:rFonts w:ascii="黑体" w:hAnsi="黑体" w:eastAsia="黑体"/>
          <w:sz w:val="44"/>
          <w:szCs w:val="44"/>
        </w:rPr>
      </w:pPr>
      <w:r>
        <w:rPr>
          <w:rFonts w:hint="eastAsia" w:ascii="黑体" w:hAnsi="黑体" w:eastAsia="黑体"/>
          <w:sz w:val="44"/>
          <w:szCs w:val="44"/>
        </w:rPr>
        <w:t>招</w:t>
      </w:r>
      <w:r>
        <w:rPr>
          <w:rFonts w:hint="eastAsia" w:ascii="黑体" w:hAnsi="黑体" w:eastAsia="黑体"/>
          <w:sz w:val="44"/>
          <w:szCs w:val="44"/>
          <w:lang w:eastAsia="zh-CN"/>
        </w:rPr>
        <w:t>投</w:t>
      </w:r>
      <w:r>
        <w:rPr>
          <w:rFonts w:hint="eastAsia" w:ascii="黑体" w:hAnsi="黑体" w:eastAsia="黑体"/>
          <w:sz w:val="44"/>
          <w:szCs w:val="44"/>
        </w:rPr>
        <w:t>标活动公告</w:t>
      </w:r>
    </w:p>
    <w:p>
      <w:pPr>
        <w:keepNext w:val="0"/>
        <w:keepLines w:val="0"/>
        <w:pageBreakBefore w:val="0"/>
        <w:widowControl w:val="0"/>
        <w:kinsoku/>
        <w:wordWrap/>
        <w:overflowPunct/>
        <w:topLinePunct w:val="0"/>
        <w:autoSpaceDE/>
        <w:autoSpaceDN/>
        <w:bidi w:val="0"/>
        <w:adjustRightInd/>
        <w:snapToGrid/>
        <w:spacing w:before="504" w:beforeLines="100" w:afterAutospacing="0"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为合理配置养老服务资源，科学确定老年人服务需求类型、护理照料等级、享受政府养老服务等，根据</w:t>
      </w:r>
      <w:r>
        <w:rPr>
          <w:rFonts w:hint="eastAsia" w:ascii="仿宋" w:hAnsi="仿宋" w:eastAsia="仿宋" w:cs="仿宋"/>
          <w:sz w:val="32"/>
          <w:szCs w:val="32"/>
          <w:lang w:eastAsia="zh-CN"/>
        </w:rPr>
        <w:t>《苏州市老年人能力评估管理办法（试行）》（苏政民老〔</w:t>
      </w:r>
      <w:r>
        <w:rPr>
          <w:rFonts w:hint="eastAsia" w:ascii="仿宋" w:hAnsi="仿宋" w:eastAsia="仿宋" w:cs="仿宋"/>
          <w:sz w:val="32"/>
          <w:szCs w:val="32"/>
          <w:lang w:val="en-US" w:eastAsia="zh-CN"/>
        </w:rPr>
        <w:t>2023</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27号</w:t>
      </w:r>
      <w:r>
        <w:rPr>
          <w:rFonts w:hint="eastAsia" w:ascii="仿宋" w:hAnsi="仿宋" w:eastAsia="仿宋" w:cs="仿宋"/>
          <w:sz w:val="32"/>
          <w:szCs w:val="32"/>
          <w:lang w:eastAsia="zh-CN"/>
        </w:rPr>
        <w:t>）、</w:t>
      </w:r>
      <w:r>
        <w:rPr>
          <w:rFonts w:hint="eastAsia" w:ascii="仿宋" w:hAnsi="仿宋" w:eastAsia="仿宋" w:cs="仿宋"/>
          <w:sz w:val="32"/>
          <w:szCs w:val="32"/>
        </w:rPr>
        <w:t>《市政府关于</w:t>
      </w:r>
      <w:r>
        <w:rPr>
          <w:rFonts w:hint="eastAsia" w:ascii="仿宋" w:hAnsi="仿宋" w:eastAsia="仿宋" w:cs="仿宋"/>
          <w:sz w:val="32"/>
          <w:szCs w:val="32"/>
          <w:lang w:eastAsia="zh-CN"/>
        </w:rPr>
        <w:t>印发</w:t>
      </w:r>
      <w:r>
        <w:rPr>
          <w:rFonts w:hint="eastAsia" w:ascii="仿宋" w:hAnsi="仿宋" w:eastAsia="仿宋" w:cs="仿宋"/>
          <w:sz w:val="32"/>
          <w:szCs w:val="32"/>
          <w:lang w:val="en-US" w:eastAsia="zh-CN"/>
        </w:rPr>
        <w:t>&lt;常熟市居家养老服务体系建设实施办法&gt;的通知</w:t>
      </w:r>
      <w:r>
        <w:rPr>
          <w:rFonts w:hint="eastAsia" w:ascii="仿宋" w:hAnsi="仿宋" w:eastAsia="仿宋" w:cs="仿宋"/>
          <w:sz w:val="32"/>
          <w:szCs w:val="32"/>
        </w:rPr>
        <w:t>》（常政发〔201</w:t>
      </w: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55</w:t>
      </w:r>
      <w:r>
        <w:rPr>
          <w:rFonts w:hint="eastAsia" w:ascii="仿宋" w:hAnsi="仿宋" w:eastAsia="仿宋" w:cs="仿宋"/>
          <w:sz w:val="32"/>
          <w:szCs w:val="32"/>
        </w:rPr>
        <w:t>号）</w:t>
      </w:r>
      <w:r>
        <w:rPr>
          <w:rFonts w:hint="eastAsia" w:ascii="仿宋" w:hAnsi="仿宋" w:eastAsia="仿宋" w:cs="仿宋"/>
          <w:sz w:val="32"/>
          <w:szCs w:val="32"/>
          <w:lang w:eastAsia="zh-CN"/>
        </w:rPr>
        <w:t>和《市政府关于印发〈常熟市扶持养老服务发展的实施意见〉的通知》（常政发〔</w:t>
      </w:r>
      <w:r>
        <w:rPr>
          <w:rFonts w:hint="eastAsia" w:ascii="仿宋" w:hAnsi="仿宋" w:eastAsia="仿宋" w:cs="仿宋"/>
          <w:sz w:val="32"/>
          <w:szCs w:val="32"/>
          <w:lang w:val="en-US" w:eastAsia="zh-CN"/>
        </w:rPr>
        <w:t>2020</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44号</w:t>
      </w:r>
      <w:r>
        <w:rPr>
          <w:rFonts w:hint="eastAsia" w:ascii="仿宋" w:hAnsi="仿宋" w:eastAsia="仿宋" w:cs="仿宋"/>
          <w:sz w:val="32"/>
          <w:szCs w:val="32"/>
          <w:lang w:eastAsia="zh-CN"/>
        </w:rPr>
        <w:t>）等文件</w:t>
      </w:r>
      <w:r>
        <w:rPr>
          <w:rFonts w:hint="eastAsia" w:ascii="仿宋" w:hAnsi="仿宋" w:eastAsia="仿宋" w:cs="仿宋"/>
          <w:sz w:val="32"/>
          <w:szCs w:val="32"/>
        </w:rPr>
        <w:t>精神，现就开展</w:t>
      </w:r>
      <w:r>
        <w:rPr>
          <w:rFonts w:hint="eastAsia" w:ascii="仿宋" w:hAnsi="仿宋" w:eastAsia="仿宋" w:cs="仿宋"/>
          <w:sz w:val="32"/>
          <w:szCs w:val="32"/>
          <w:lang w:val="en-US" w:eastAsia="zh-CN"/>
        </w:rPr>
        <w:t>2024年度常熟市老年人能力专业评估项目</w:t>
      </w:r>
      <w:r>
        <w:rPr>
          <w:rFonts w:hint="eastAsia" w:ascii="仿宋" w:hAnsi="仿宋" w:eastAsia="仿宋" w:cs="仿宋"/>
          <w:sz w:val="32"/>
          <w:szCs w:val="32"/>
        </w:rPr>
        <w:t>招投标活动公告如下：</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华文仿宋" w:hAnsi="华文仿宋" w:eastAsia="华文仿宋" w:cs="仿宋_GB2312"/>
          <w:b/>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采购单位</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textAlignment w:val="auto"/>
        <w:outlineLvl w:val="9"/>
        <w:rPr>
          <w:rFonts w:hint="eastAsia" w:ascii="华文仿宋" w:hAnsi="华文仿宋" w:eastAsia="华文仿宋" w:cs="仿宋_GB2312"/>
          <w:b/>
          <w:sz w:val="32"/>
          <w:szCs w:val="32"/>
        </w:rPr>
      </w:pPr>
      <w:r>
        <w:rPr>
          <w:rFonts w:hint="eastAsia" w:ascii="华文仿宋" w:hAnsi="华文仿宋" w:eastAsia="华文仿宋" w:cs="仿宋_GB2312"/>
          <w:sz w:val="32"/>
          <w:szCs w:val="32"/>
          <w:lang w:eastAsia="zh-CN"/>
        </w:rPr>
        <w:t>　　</w:t>
      </w:r>
      <w:r>
        <w:rPr>
          <w:rFonts w:hint="eastAsia" w:ascii="仿宋" w:hAnsi="仿宋" w:eastAsia="仿宋" w:cs="仿宋"/>
          <w:sz w:val="32"/>
          <w:szCs w:val="32"/>
          <w:lang w:eastAsia="zh-CN"/>
        </w:rPr>
        <w:t>常熟市民政局</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采购内容</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2024年</w:t>
      </w:r>
      <w:r>
        <w:rPr>
          <w:rFonts w:hint="eastAsia" w:ascii="仿宋" w:hAnsi="仿宋" w:eastAsia="仿宋" w:cs="仿宋"/>
          <w:sz w:val="32"/>
          <w:szCs w:val="32"/>
          <w:lang w:eastAsia="zh-CN"/>
        </w:rPr>
        <w:t>老年人能力专业评估范围，原则上包括：　</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（一）对居家社区养老补助对象老年人进行评估并出具“中度失能”“重度失能”“完全失能”结论的对象。</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（二）对居家社区养老援助对象老年人进行评估并出具“轻度失能”“中度失能”“重度失能”“完全失能”结论的对象。</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（三）对入住养老机构老年人进行评估并出具“轻度失能”“中度失能”“重度失能”“完全失能”结论的对象。</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outlineLvl w:val="9"/>
        <w:rPr>
          <w:rFonts w:hint="default" w:ascii="华文仿宋" w:hAnsi="华文仿宋" w:eastAsia="华文仿宋" w:cs="仿宋_GB2312"/>
          <w:b w:val="0"/>
          <w:bCs/>
          <w:sz w:val="32"/>
          <w:szCs w:val="32"/>
          <w:lang w:val="en-US" w:eastAsia="zh-CN"/>
        </w:rPr>
      </w:pPr>
      <w:r>
        <w:rPr>
          <w:rFonts w:hint="eastAsia" w:ascii="仿宋" w:hAnsi="仿宋" w:eastAsia="仿宋" w:cs="仿宋"/>
          <w:sz w:val="32"/>
          <w:szCs w:val="32"/>
          <w:lang w:val="en-US" w:eastAsia="zh-CN"/>
        </w:rPr>
        <w:t>待苏州市老年人能力评估系统实现长期护理保险失能等级评估结论比对功能后，长期护理保险老年人不再列入专业评估范围。</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eastAsia="zh-CN"/>
        </w:rPr>
        <w:t>三、项目</w:t>
      </w:r>
      <w:r>
        <w:rPr>
          <w:rFonts w:hint="eastAsia" w:ascii="黑体" w:hAnsi="黑体" w:eastAsia="黑体" w:cs="黑体"/>
          <w:b w:val="0"/>
          <w:bCs/>
          <w:sz w:val="32"/>
          <w:szCs w:val="32"/>
        </w:rPr>
        <w:t>金额</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对入住养老机构的老年人评估单价不高于</w:t>
      </w:r>
      <w:r>
        <w:rPr>
          <w:rFonts w:hint="eastAsia" w:ascii="仿宋" w:hAnsi="仿宋" w:eastAsia="仿宋" w:cs="仿宋"/>
          <w:sz w:val="32"/>
          <w:szCs w:val="32"/>
          <w:lang w:val="en-US" w:eastAsia="zh-CN"/>
        </w:rPr>
        <w:t>150元/人，对居家老年人的评估单价不高于200元/人，总金额控制</w:t>
      </w:r>
      <w:r>
        <w:rPr>
          <w:rFonts w:hint="eastAsia" w:ascii="仿宋" w:hAnsi="仿宋" w:eastAsia="仿宋" w:cs="仿宋"/>
          <w:sz w:val="32"/>
          <w:szCs w:val="32"/>
          <w:highlight w:val="none"/>
          <w:lang w:val="en-US" w:eastAsia="zh-CN"/>
        </w:rPr>
        <w:t>在30</w:t>
      </w:r>
      <w:r>
        <w:rPr>
          <w:rFonts w:hint="eastAsia" w:ascii="仿宋" w:hAnsi="仿宋" w:eastAsia="仿宋" w:cs="仿宋"/>
          <w:sz w:val="32"/>
          <w:szCs w:val="32"/>
          <w:lang w:val="en-US" w:eastAsia="zh-CN"/>
        </w:rPr>
        <w:t>万元/年以内，以实际评估人数为准。</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四、评估时限</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评估机构应按采购方要求，自受理之日起5个工作日内组织评估员开展现场评估，并在规定时限内完成复核与结论，2024年12月31日前完成所有评估服务。</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五、投标方资格要求</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仿宋" w:hAnsi="仿宋" w:eastAsia="仿宋" w:cs="仿宋"/>
          <w:sz w:val="32"/>
          <w:szCs w:val="32"/>
          <w:highlight w:val="none"/>
          <w:lang w:eastAsia="zh-CN"/>
        </w:rPr>
      </w:pPr>
      <w:r>
        <w:rPr>
          <w:rFonts w:hint="eastAsia" w:ascii="仿宋" w:hAnsi="仿宋" w:eastAsia="仿宋" w:cs="仿宋"/>
          <w:sz w:val="32"/>
          <w:szCs w:val="32"/>
          <w:lang w:eastAsia="zh-CN"/>
        </w:rPr>
        <w:t>（一）应为依法独立登记的社会组织或企事业单位，具有独立承担民事责任的能力，</w:t>
      </w:r>
      <w:r>
        <w:rPr>
          <w:rFonts w:hint="eastAsia" w:ascii="仿宋" w:hAnsi="仿宋" w:eastAsia="仿宋" w:cs="仿宋"/>
          <w:sz w:val="32"/>
          <w:szCs w:val="32"/>
          <w:highlight w:val="none"/>
          <w:lang w:eastAsia="zh-CN"/>
        </w:rPr>
        <w:t>包括依法登记设立的评估机构或卫生健康部门批准的综合医院、中医院、老年专科医院、康复医院、护理院、乡镇卫生院、社区（村）卫生服务机构。</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（二）治理结构健全，内部管理和监督制度完善，具有独立、健全的财务管理和资产管理制度，会计核算符合国家统一的会计制度要求。</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（三）评估人员不少于5名。以小组实施评估，每组至少2人，其中专职评估人员至少1人。兼职人员应与评估机构签订服务合同。</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（四）具备提供服务所必需的场所、设施设备和工具。</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（五）无重大违法记录，未被列入严重违法失信名单。</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法律、行政法规规定的其他条件。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六、评估人员要求</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评估人员应包括评估员和评估质控员。</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（一）评估员负责现场评估工作，应同时符合如下条件：</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1.应具有全日制高中或中专以上学历，具有良好的职业道德和职业操守，在工作中能力做到客观公正、廉洁自律、遵纪守法；</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2.具有5年以上从事医疗护理、健康管理、养老服务或老年社会工作等实务经历并具有相关专业背景；</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3.身体健康，且具有较强的沟通能力；</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4.熟悉评估政策，掌握评估要求，具有相应评估能力，能在规定时间内完成评估工作，保证评估质量。</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（二）评估质控员为专业评估机构专职人员，负责指导评估工作开展并确认评估结论，应符合如下条件：</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1.具有良好的职业道德和职业操守，在工作中能够做到客观公正、廉洁自律、遵纪守法；</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2.具备医学或护理专业背景且有2年以上评估工作经理。</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七、评审因素和评分标准</w:t>
      </w:r>
    </w:p>
    <w:p>
      <w:pPr>
        <w:pStyle w:val="15"/>
        <w:keepNext w:val="0"/>
        <w:keepLines w:val="0"/>
        <w:pageBreakBefore w:val="0"/>
        <w:widowControl w:val="0"/>
        <w:tabs>
          <w:tab w:val="left" w:pos="2870"/>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（一）评审方法：</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宋体" w:hAnsi="宋体" w:eastAsia="宋体" w:cs="宋体"/>
          <w:b/>
          <w:bCs/>
          <w:color w:val="auto"/>
          <w:sz w:val="28"/>
          <w:szCs w:val="28"/>
        </w:rPr>
      </w:pPr>
      <w:r>
        <w:rPr>
          <w:rFonts w:hint="eastAsia" w:ascii="仿宋" w:hAnsi="仿宋" w:eastAsia="仿宋" w:cs="仿宋"/>
          <w:kern w:val="2"/>
          <w:sz w:val="32"/>
          <w:szCs w:val="32"/>
          <w:lang w:val="en-US" w:eastAsia="zh-CN" w:bidi="ar-SA"/>
        </w:rPr>
        <w:t>本项目采用综合评分法。</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firstLine="640" w:firstLineChars="200"/>
        <w:textAlignment w:val="auto"/>
        <w:outlineLvl w:val="9"/>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（二）评审因素、分值及评分标准：</w:t>
      </w:r>
    </w:p>
    <w:tbl>
      <w:tblPr>
        <w:tblStyle w:val="8"/>
        <w:tblW w:w="5318" w:type="pct"/>
        <w:tblInd w:w="-27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2"/>
        <w:gridCol w:w="1369"/>
        <w:gridCol w:w="731"/>
        <w:gridCol w:w="6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00" w:type="pct"/>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综合评分表</w:t>
            </w:r>
            <w:r>
              <w:rPr>
                <w:rFonts w:hint="eastAsia" w:ascii="宋体" w:hAnsi="宋体" w:eastAsia="宋体" w:cs="宋体"/>
                <w:i w:val="0"/>
                <w:iCs w:val="0"/>
                <w:color w:val="000000"/>
                <w:kern w:val="0"/>
                <w:sz w:val="32"/>
                <w:szCs w:val="32"/>
                <w:u w:val="none"/>
                <w:lang w:val="en-US" w:eastAsia="zh-CN" w:bidi="ar"/>
              </w:rPr>
              <w:br w:type="textWrapping"/>
            </w:r>
            <w:r>
              <w:rPr>
                <w:rStyle w:val="19"/>
                <w:lang w:val="en-US" w:eastAsia="zh-CN" w:bidi="ar"/>
              </w:rPr>
              <w:t>（常熟市老年人能力专业评估项目）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评审因素</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分值</w:t>
            </w:r>
          </w:p>
        </w:tc>
        <w:tc>
          <w:tcPr>
            <w:tcW w:w="61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4"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投标报价</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6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满足招标要求且最后投票价格最低的投标报价为评标基准价，其价格分为满分，其他供应商的价格分统一按照下列公式计算：投标报价提分=（评标基准价/投标报价）*100*权重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项目服务要求响应性</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6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项目服务要求全部满足要求的得基本分8分；有不利于采购人的偏离，每项扣1分，扣完为止。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人员配备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情况1</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6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供应商拟投入本项目评估人员数量为5名，其中专职评估人员至少2名，得基本分6分，不符合上述要求的本项不得分；专职评估人员数量超过2名的，每增加1名加2分，最多加6分。最多得12分。未作说明的不得分。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注：1、需提供为该人员缴纳社会保险的证明材料，如未提供或提供不全或提供的证明材料无法佐证的，对应评分项不得分。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人员配备情况2</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6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供应商拟投入本项目的评估人员中具有</w:t>
            </w:r>
            <w:r>
              <w:rPr>
                <w:rFonts w:hint="default" w:ascii="宋体" w:hAnsi="宋体" w:eastAsia="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年以上从事医疗护理、健康管理、养老服务或老年社会工作等实务经历并具有相关专业背景的，每有1人得2分，最多得8分。未作说明的不得分。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设备配备</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6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供应商拟投入本项目设备进行评定，设备配备完整齐全、合理、配置完善、数量充足的得6分；设备配备齐全，具有合理性，数量能满足采购人需求的得4分；设备配备欠缺，合理性不足的得2分。未作说明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项目实施方案</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6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根据供应商提供的实施方案进行评定：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1.总体评估的思路、条理清晰、完善的得5分；有条理的得3-4分；思路模糊的得1-2分；未作说明的不得分。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2.评估方案科学合理、详细全面的得7分；评估方案合理、简略的得4-6分；评估方案空洞的得1-3分；未作说明的不得分。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3.项目推进时间安排详细、合理的得6分；推进时间安排合理、简单的得3-5分；推进时间安排的模糊的得1-2分；未作说明的不得分。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4.评估质量保证措施完善、合理可行的得6分；评估质量保证措施简略、具有可行性的得3-5分；评估质量保证措施有所欠缺的得1-2分；未作说明的不得分。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5、突发事项的应对措施详细可行、贴合实际的得6分；突发事项的应对措施可行的得3-5分；突发事项的应对措施有所欠缺的得1-2分；未作说明的不得分。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企业内部管理制度</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6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根据供应商提供的企业内部管理制度进行评定，企业内部管理制度详细合理的得6分；企业内部管理制度简略的得3-5分；企业内部管理制度模糊欠缺的得1-2分；未作说明的不得分。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业绩情况</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供应商2021年至2023年实施的单项类似评估项目业绩的评估人数情况进行评分，评估人数在500人以下（不含500）得1分；评估人数在500人-1000人（不含1000）得2分；评估人数在1000人-2000人（不含2000）得3分；评估人数在2000-3000人（不含3000）得4分；评估人数在3000人及以上的得5分。（须提供证明材料，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6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综合实力</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供应商具有有效期内的质量管理体系认证证书、有效期内的职业健康安全管理体系认证证书、有效期内的环境管理体系认证证书的，有效期内AA级及以上企业信用等级证书的，每有一种得1分，最高得3分。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注：需提供证明材料，否则不得分。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136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荣誉表彰</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根据供应商2021年1月1日至今获得荣誉表彰情况进行评定，每有1个得1分，最高得2分。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注：需提供证明材料，否则不得分。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2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3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5000" w:type="pct"/>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等线" w:hAnsi="等线" w:eastAsia="等线" w:cs="等线"/>
                <w:i w:val="0"/>
                <w:iCs w:val="0"/>
                <w:color w:val="000000"/>
                <w:sz w:val="20"/>
                <w:szCs w:val="20"/>
                <w:u w:val="none"/>
              </w:rPr>
            </w:pPr>
            <w:r>
              <w:rPr>
                <w:rFonts w:hint="default" w:ascii="等线" w:hAnsi="等线" w:eastAsia="等线" w:cs="等线"/>
                <w:i w:val="0"/>
                <w:iCs w:val="0"/>
                <w:color w:val="000000"/>
                <w:kern w:val="0"/>
                <w:sz w:val="20"/>
                <w:szCs w:val="20"/>
                <w:u w:val="none"/>
                <w:lang w:val="en-US" w:eastAsia="zh-CN" w:bidi="ar"/>
              </w:rPr>
              <w:t>注：1.对照评分标准中评分的每一条，各投标单位均应提供相关的资料供评分评判。</w:t>
            </w:r>
            <w:r>
              <w:rPr>
                <w:rFonts w:hint="default" w:ascii="等线" w:hAnsi="等线" w:eastAsia="等线" w:cs="等线"/>
                <w:i w:val="0"/>
                <w:iCs w:val="0"/>
                <w:color w:val="000000"/>
                <w:kern w:val="0"/>
                <w:sz w:val="20"/>
                <w:szCs w:val="20"/>
                <w:u w:val="none"/>
                <w:lang w:val="en-US" w:eastAsia="zh-CN" w:bidi="ar"/>
              </w:rPr>
              <w:br w:type="textWrapping"/>
            </w:r>
            <w:r>
              <w:rPr>
                <w:rFonts w:hint="default" w:ascii="等线" w:hAnsi="等线" w:eastAsia="等线" w:cs="等线"/>
                <w:i w:val="0"/>
                <w:iCs w:val="0"/>
                <w:color w:val="000000"/>
                <w:kern w:val="0"/>
                <w:sz w:val="20"/>
                <w:szCs w:val="20"/>
                <w:u w:val="none"/>
                <w:lang w:val="en-US" w:eastAsia="zh-CN" w:bidi="ar"/>
              </w:rPr>
              <w:t xml:space="preserve">    2.投标人排名方法：在用百分制计分法计算出各投标文件的最终得分后，评审委员按投标文件得分高低顺序排出名次，排名第一的投标人为中标候选人。如果有2位或2位以上的投标文件分数相同，则投标报价低者居前；如果报价仍然相同，则由评审委员会无记名投票确定相同者的排名。</w:t>
            </w:r>
          </w:p>
        </w:tc>
      </w:tr>
    </w:tbl>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八、投标文件包括内容</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（一）投标文件（模板见附件</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仿宋" w:hAnsi="仿宋" w:eastAsia="仿宋" w:cs="仿宋"/>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企业提供营业执照复印件、民办非企业提供《民办非企业单位登记证书》副本复印件，提供的证件需验原件，复印件盖公章；</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法定代表人身份证复印件（法定代表人不参与投标的，需提供法定代表人的授权委托书及被授权人身份证复印件，见附件</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（四）投标方20</w:t>
      </w:r>
      <w:r>
        <w:rPr>
          <w:rFonts w:hint="eastAsia" w:ascii="仿宋" w:hAnsi="仿宋" w:eastAsia="仿宋" w:cs="仿宋"/>
          <w:sz w:val="32"/>
          <w:szCs w:val="32"/>
          <w:lang w:val="en-US" w:eastAsia="zh-CN"/>
        </w:rPr>
        <w:t>23</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12</w:t>
      </w:r>
      <w:r>
        <w:rPr>
          <w:rFonts w:hint="eastAsia" w:ascii="仿宋" w:hAnsi="仿宋" w:eastAsia="仿宋" w:cs="仿宋"/>
          <w:sz w:val="32"/>
          <w:szCs w:val="32"/>
          <w:lang w:eastAsia="zh-CN"/>
        </w:rPr>
        <w:t>月份全体在职人员名单、相关资格证书及其相应的毕业证书复印件；</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投标人认为需要提供的其他证明材料。</w:t>
      </w:r>
    </w:p>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outlineLvl w:val="9"/>
        <w:rPr>
          <w:rFonts w:hint="eastAsia" w:ascii="华文仿宋" w:hAnsi="华文仿宋" w:eastAsia="华文仿宋" w:cs="仿宋_GB2312"/>
          <w:b/>
          <w:bCs/>
          <w:sz w:val="32"/>
          <w:szCs w:val="32"/>
          <w:lang w:eastAsia="zh-CN"/>
        </w:rPr>
      </w:pPr>
      <w:r>
        <w:rPr>
          <w:rFonts w:hint="eastAsia" w:ascii="华文仿宋" w:hAnsi="华文仿宋" w:eastAsia="华文仿宋" w:cs="仿宋_GB2312"/>
          <w:b/>
          <w:bCs/>
          <w:sz w:val="32"/>
          <w:szCs w:val="32"/>
          <w:lang w:eastAsia="zh-CN"/>
        </w:rPr>
        <w:t>　</w:t>
      </w:r>
      <w:r>
        <w:rPr>
          <w:rFonts w:hint="eastAsia" w:ascii="黑体" w:hAnsi="黑体" w:eastAsia="黑体" w:cs="黑体"/>
          <w:b w:val="0"/>
          <w:bCs/>
          <w:sz w:val="32"/>
          <w:szCs w:val="32"/>
          <w:lang w:eastAsia="zh-CN"/>
        </w:rPr>
        <w:t>　九、投标文件要求</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（一）投标人按上述顺序编排目录，所有文件均需加盖公章;</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（二）投标人的相关资质</w:t>
      </w:r>
      <w:r>
        <w:rPr>
          <w:rFonts w:hint="eastAsia" w:ascii="仿宋" w:hAnsi="仿宋" w:eastAsia="仿宋" w:cs="仿宋"/>
          <w:sz w:val="32"/>
          <w:szCs w:val="32"/>
          <w:lang w:eastAsia="zh-CN"/>
        </w:rPr>
        <w:t>证明材料在确保清晰可识别的前提下可以缩印，便于减少响应文件篇幅</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（三）最终报价应包括在项目服务期内所有服务管理内容、设备、各种税费、人工、保险、劳保、维护、利润、税金、政策性规定及合同包含的所有风险、责任等各项应有费用。</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十、投标文件递交时间地点</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38"/>
        <w:textAlignment w:val="auto"/>
        <w:outlineLvl w:val="9"/>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投标时间：2023年12月26日至2024年1月14日</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38"/>
        <w:textAlignment w:val="auto"/>
        <w:outlineLvl w:val="9"/>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报送：投标文件（正本一份、副本二份）密封完好并在封口处加盖单位公章，于2023年1月14日17：00前交至常熟市民政局养老服务和社会事务科，逾期不受理。</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38"/>
        <w:textAlignment w:val="auto"/>
        <w:outlineLvl w:val="9"/>
        <w:rPr>
          <w:rFonts w:hint="eastAsia" w:ascii="华文仿宋" w:hAnsi="华文仿宋" w:eastAsia="华文仿宋" w:cs="仿宋_GB2312"/>
          <w:sz w:val="32"/>
          <w:szCs w:val="32"/>
          <w:lang w:eastAsia="zh-CN"/>
        </w:rPr>
      </w:pPr>
      <w:r>
        <w:rPr>
          <w:rFonts w:hint="eastAsia" w:ascii="华文仿宋" w:hAnsi="华文仿宋" w:eastAsia="华文仿宋" w:cs="仿宋_GB2312"/>
          <w:sz w:val="32"/>
          <w:szCs w:val="32"/>
          <w:lang w:val="en-US" w:eastAsia="zh-CN"/>
        </w:rPr>
        <w:t>请</w:t>
      </w:r>
      <w:r>
        <w:rPr>
          <w:rFonts w:hint="eastAsia" w:ascii="华文仿宋" w:hAnsi="华文仿宋" w:eastAsia="华文仿宋" w:cs="仿宋_GB2312"/>
          <w:sz w:val="32"/>
          <w:szCs w:val="32"/>
        </w:rPr>
        <w:t>有意向的民办非企业单位踊跃报名，积极投</w:t>
      </w:r>
      <w:r>
        <w:rPr>
          <w:rFonts w:hint="eastAsia" w:ascii="华文仿宋" w:hAnsi="华文仿宋" w:eastAsia="华文仿宋" w:cs="仿宋_GB2312"/>
          <w:sz w:val="32"/>
          <w:szCs w:val="32"/>
          <w:lang w:eastAsia="zh-CN"/>
        </w:rPr>
        <w:t>标。</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38"/>
        <w:textAlignment w:val="auto"/>
        <w:outlineLvl w:val="9"/>
        <w:rPr>
          <w:rFonts w:hint="eastAsia" w:ascii="华文仿宋" w:hAnsi="华文仿宋" w:eastAsia="华文仿宋" w:cs="仿宋_GB2312"/>
          <w:sz w:val="32"/>
          <w:szCs w:val="32"/>
          <w:lang w:eastAsia="zh-CN"/>
        </w:rPr>
      </w:pPr>
      <w:r>
        <w:rPr>
          <w:rFonts w:hint="eastAsia" w:ascii="华文仿宋" w:hAnsi="华文仿宋" w:eastAsia="华文仿宋" w:cs="仿宋_GB2312"/>
          <w:sz w:val="32"/>
          <w:szCs w:val="32"/>
          <w:lang w:eastAsia="zh-CN"/>
        </w:rPr>
        <w:t>招标工作完成后，承接方应与落地方另行签订详细的服务协议。</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38"/>
        <w:textAlignment w:val="auto"/>
        <w:outlineLvl w:val="9"/>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rPr>
        <w:t>联系人：</w:t>
      </w:r>
      <w:r>
        <w:rPr>
          <w:rFonts w:hint="eastAsia" w:ascii="华文仿宋" w:hAnsi="华文仿宋" w:eastAsia="华文仿宋" w:cs="仿宋_GB2312"/>
          <w:sz w:val="32"/>
          <w:szCs w:val="32"/>
          <w:lang w:eastAsia="zh-CN"/>
        </w:rPr>
        <w:t>钱芳　　曹迎月</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38"/>
        <w:textAlignment w:val="auto"/>
        <w:outlineLvl w:val="9"/>
        <w:rPr>
          <w:rFonts w:ascii="华文仿宋" w:hAnsi="华文仿宋" w:eastAsia="华文仿宋" w:cs="仿宋_GB2312"/>
          <w:sz w:val="32"/>
          <w:szCs w:val="32"/>
        </w:rPr>
      </w:pPr>
      <w:r>
        <w:rPr>
          <w:rFonts w:hint="eastAsia" w:ascii="华文仿宋" w:hAnsi="华文仿宋" w:eastAsia="华文仿宋" w:cs="仿宋_GB2312"/>
          <w:sz w:val="32"/>
          <w:szCs w:val="32"/>
        </w:rPr>
        <w:t>联系电话：</w:t>
      </w:r>
      <w:r>
        <w:rPr>
          <w:rFonts w:hint="eastAsia" w:ascii="华文仿宋" w:hAnsi="华文仿宋" w:eastAsia="华文仿宋" w:cs="仿宋_GB2312"/>
          <w:sz w:val="32"/>
          <w:szCs w:val="32"/>
          <w:lang w:val="en-US" w:eastAsia="zh-CN"/>
        </w:rPr>
        <w:t>0512-</w:t>
      </w:r>
      <w:r>
        <w:rPr>
          <w:rFonts w:hint="eastAsia" w:ascii="华文仿宋" w:hAnsi="华文仿宋" w:eastAsia="华文仿宋" w:cs="仿宋_GB2312"/>
          <w:sz w:val="32"/>
          <w:szCs w:val="32"/>
        </w:rPr>
        <w:t>528</w:t>
      </w:r>
      <w:r>
        <w:rPr>
          <w:rFonts w:hint="eastAsia" w:ascii="华文仿宋" w:hAnsi="华文仿宋" w:eastAsia="华文仿宋" w:cs="仿宋_GB2312"/>
          <w:sz w:val="32"/>
          <w:szCs w:val="32"/>
          <w:lang w:val="en-US" w:eastAsia="zh-CN"/>
        </w:rPr>
        <w:t>83073</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outlineLvl w:val="9"/>
        <w:rPr>
          <w:rFonts w:ascii="华文仿宋" w:hAnsi="华文仿宋" w:eastAsia="华文仿宋" w:cs="仿宋_GB2312"/>
          <w:sz w:val="32"/>
          <w:szCs w:val="32"/>
        </w:rPr>
      </w:pPr>
    </w:p>
    <w:p>
      <w:pPr>
        <w:pStyle w:val="7"/>
        <w:keepNext w:val="0"/>
        <w:keepLines w:val="0"/>
        <w:pageBreakBefore w:val="0"/>
        <w:widowControl w:val="0"/>
        <w:tabs>
          <w:tab w:val="center" w:pos="4153"/>
          <w:tab w:val="left" w:pos="7410"/>
        </w:tabs>
        <w:kinsoku/>
        <w:wordWrap/>
        <w:overflowPunct/>
        <w:topLinePunct w:val="0"/>
        <w:autoSpaceDE/>
        <w:autoSpaceDN/>
        <w:bidi w:val="0"/>
        <w:adjustRightInd/>
        <w:snapToGrid w:val="0"/>
        <w:spacing w:before="0" w:beforeAutospacing="0" w:after="0" w:afterAutospacing="0" w:line="560" w:lineRule="exact"/>
        <w:ind w:firstLine="638"/>
        <w:jc w:val="both"/>
        <w:textAlignment w:val="auto"/>
        <w:rPr>
          <w:rFonts w:hint="eastAsia" w:ascii="华文仿宋" w:hAnsi="华文仿宋" w:eastAsia="华文仿宋" w:cs="仿宋_GB2312"/>
          <w:kern w:val="2"/>
          <w:sz w:val="32"/>
          <w:szCs w:val="32"/>
          <w:lang w:val="en-US" w:eastAsia="zh-CN" w:bidi="ar-SA"/>
        </w:rPr>
      </w:pPr>
      <w:r>
        <w:rPr>
          <w:rFonts w:hint="eastAsia" w:ascii="华文仿宋" w:hAnsi="华文仿宋" w:eastAsia="华文仿宋" w:cs="仿宋_GB2312"/>
          <w:sz w:val="32"/>
          <w:szCs w:val="32"/>
          <w:lang w:eastAsia="zh-CN"/>
        </w:rPr>
        <w:t>附件：</w:t>
      </w:r>
      <w:r>
        <w:rPr>
          <w:rFonts w:hint="eastAsia" w:ascii="华文仿宋" w:hAnsi="华文仿宋" w:eastAsia="华文仿宋" w:cs="仿宋_GB2312"/>
          <w:sz w:val="32"/>
          <w:szCs w:val="32"/>
          <w:lang w:val="en-US" w:eastAsia="zh-CN"/>
        </w:rPr>
        <w:t>1、</w:t>
      </w:r>
      <w:r>
        <w:rPr>
          <w:rFonts w:hint="eastAsia" w:ascii="华文仿宋" w:hAnsi="华文仿宋" w:eastAsia="华文仿宋" w:cs="仿宋_GB2312"/>
          <w:kern w:val="2"/>
          <w:sz w:val="32"/>
          <w:szCs w:val="32"/>
          <w:lang w:val="en-US" w:eastAsia="zh-CN" w:bidi="ar-SA"/>
        </w:rPr>
        <w:t>常熟市民政局“养老服务需求评估”项目投标</w:t>
      </w:r>
    </w:p>
    <w:p>
      <w:pPr>
        <w:pStyle w:val="7"/>
        <w:keepNext w:val="0"/>
        <w:keepLines w:val="0"/>
        <w:pageBreakBefore w:val="0"/>
        <w:widowControl w:val="0"/>
        <w:tabs>
          <w:tab w:val="center" w:pos="4153"/>
          <w:tab w:val="left" w:pos="7410"/>
        </w:tabs>
        <w:kinsoku/>
        <w:wordWrap/>
        <w:overflowPunct/>
        <w:topLinePunct w:val="0"/>
        <w:autoSpaceDE/>
        <w:autoSpaceDN/>
        <w:bidi w:val="0"/>
        <w:adjustRightInd/>
        <w:snapToGrid w:val="0"/>
        <w:spacing w:before="0" w:beforeAutospacing="0" w:after="0" w:afterAutospacing="0" w:line="560" w:lineRule="exact"/>
        <w:ind w:firstLine="2080" w:firstLineChars="650"/>
        <w:jc w:val="both"/>
        <w:textAlignment w:val="auto"/>
        <w:rPr>
          <w:rFonts w:hint="eastAsia" w:ascii="华文仿宋" w:hAnsi="华文仿宋" w:eastAsia="华文仿宋" w:cs="仿宋_GB2312"/>
          <w:kern w:val="2"/>
          <w:sz w:val="32"/>
          <w:szCs w:val="32"/>
          <w:lang w:val="en-US" w:eastAsia="zh-CN" w:bidi="ar-SA"/>
        </w:rPr>
      </w:pPr>
      <w:r>
        <w:rPr>
          <w:rFonts w:hint="eastAsia" w:ascii="华文仿宋" w:hAnsi="华文仿宋" w:eastAsia="华文仿宋" w:cs="仿宋_GB2312"/>
          <w:kern w:val="2"/>
          <w:sz w:val="32"/>
          <w:szCs w:val="32"/>
          <w:lang w:val="en-US" w:eastAsia="zh-CN" w:bidi="ar-SA"/>
        </w:rPr>
        <w:t>文件</w:t>
      </w:r>
    </w:p>
    <w:p>
      <w:pPr>
        <w:pStyle w:val="7"/>
        <w:keepNext w:val="0"/>
        <w:keepLines w:val="0"/>
        <w:pageBreakBefore w:val="0"/>
        <w:widowControl w:val="0"/>
        <w:tabs>
          <w:tab w:val="center" w:pos="4153"/>
          <w:tab w:val="left" w:pos="7410"/>
        </w:tabs>
        <w:kinsoku/>
        <w:wordWrap/>
        <w:overflowPunct/>
        <w:topLinePunct w:val="0"/>
        <w:autoSpaceDE/>
        <w:autoSpaceDN/>
        <w:bidi w:val="0"/>
        <w:adjustRightInd/>
        <w:snapToGrid w:val="0"/>
        <w:spacing w:before="0" w:beforeAutospacing="0" w:after="0" w:afterAutospacing="0" w:line="560" w:lineRule="exact"/>
        <w:ind w:firstLine="638"/>
        <w:jc w:val="both"/>
        <w:textAlignment w:val="auto"/>
        <w:rPr>
          <w:rFonts w:hint="eastAsia" w:ascii="华文仿宋" w:hAnsi="华文仿宋" w:eastAsia="华文仿宋" w:cs="仿宋_GB2312"/>
          <w:kern w:val="2"/>
          <w:sz w:val="32"/>
          <w:szCs w:val="32"/>
          <w:lang w:val="en-US" w:eastAsia="zh-CN" w:bidi="ar-SA"/>
        </w:rPr>
      </w:pPr>
      <w:r>
        <w:rPr>
          <w:rFonts w:hint="eastAsia" w:ascii="华文仿宋" w:hAnsi="华文仿宋" w:eastAsia="华文仿宋" w:cs="仿宋_GB2312"/>
          <w:kern w:val="2"/>
          <w:sz w:val="32"/>
          <w:szCs w:val="32"/>
          <w:lang w:val="en-US" w:eastAsia="zh-CN" w:bidi="ar-SA"/>
        </w:rPr>
        <w:t>　　　2、授权委托书</w:t>
      </w:r>
    </w:p>
    <w:p>
      <w:pPr>
        <w:keepNext w:val="0"/>
        <w:keepLines w:val="0"/>
        <w:pageBreakBefore w:val="0"/>
        <w:widowControl w:val="0"/>
        <w:kinsoku/>
        <w:wordWrap/>
        <w:overflowPunct/>
        <w:topLinePunct w:val="0"/>
        <w:autoSpaceDE/>
        <w:autoSpaceDN/>
        <w:bidi w:val="0"/>
        <w:adjustRightInd/>
        <w:snapToGrid/>
        <w:spacing w:afterAutospacing="0" w:line="560" w:lineRule="exact"/>
        <w:ind w:left="630" w:leftChars="300"/>
        <w:textAlignment w:val="auto"/>
        <w:outlineLvl w:val="9"/>
        <w:rPr>
          <w:rFonts w:hint="eastAsia" w:ascii="华文仿宋" w:hAnsi="华文仿宋" w:eastAsia="华文仿宋" w:cs="仿宋_GB2312"/>
          <w:sz w:val="32"/>
          <w:szCs w:val="32"/>
        </w:rPr>
      </w:pPr>
      <w:r>
        <w:rPr>
          <w:rFonts w:hint="eastAsia" w:ascii="华文仿宋" w:hAnsi="华文仿宋" w:eastAsia="华文仿宋"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afterAutospacing="0" w:line="560" w:lineRule="exact"/>
        <w:ind w:right="4"/>
        <w:textAlignment w:val="auto"/>
        <w:outlineLvl w:val="9"/>
        <w:rPr>
          <w:rFonts w:ascii="华文仿宋" w:hAnsi="华文仿宋" w:eastAsia="华文仿宋" w:cs="仿宋_GB2312"/>
          <w:sz w:val="32"/>
          <w:szCs w:val="32"/>
        </w:rPr>
      </w:pPr>
      <w:r>
        <w:rPr>
          <w:rFonts w:hint="eastAsia" w:ascii="华文仿宋" w:hAnsi="华文仿宋" w:eastAsia="华文仿宋" w:cs="仿宋_GB2312"/>
          <w:sz w:val="32"/>
          <w:szCs w:val="32"/>
          <w:lang w:eastAsia="zh-CN"/>
        </w:rPr>
        <w:t>　　　　　　　　　　　　　　　　　　　</w:t>
      </w:r>
      <w:r>
        <w:rPr>
          <w:rFonts w:hint="eastAsia" w:ascii="华文仿宋" w:hAnsi="华文仿宋" w:eastAsia="华文仿宋" w:cs="仿宋_GB2312"/>
          <w:sz w:val="32"/>
          <w:szCs w:val="32"/>
          <w:lang w:val="en-US" w:eastAsia="zh-CN"/>
        </w:rPr>
        <w:t xml:space="preserve"> </w:t>
      </w:r>
      <w:r>
        <w:rPr>
          <w:rFonts w:hint="eastAsia" w:ascii="华文仿宋" w:hAnsi="华文仿宋" w:eastAsia="华文仿宋" w:cs="仿宋_GB2312"/>
          <w:sz w:val="32"/>
          <w:szCs w:val="32"/>
        </w:rPr>
        <w:t xml:space="preserve">常熟市民政局    </w:t>
      </w:r>
    </w:p>
    <w:p>
      <w:pPr>
        <w:keepNext w:val="0"/>
        <w:keepLines w:val="0"/>
        <w:pageBreakBefore w:val="0"/>
        <w:widowControl w:val="0"/>
        <w:kinsoku/>
        <w:wordWrap/>
        <w:overflowPunct/>
        <w:topLinePunct w:val="0"/>
        <w:autoSpaceDE/>
        <w:autoSpaceDN/>
        <w:bidi w:val="0"/>
        <w:adjustRightInd/>
        <w:snapToGrid/>
        <w:spacing w:afterAutospacing="0" w:line="560" w:lineRule="exact"/>
        <w:ind w:left="3284" w:leftChars="1564" w:firstLine="787" w:firstLineChars="246"/>
        <w:jc w:val="right"/>
        <w:textAlignment w:val="auto"/>
        <w:outlineLvl w:val="9"/>
        <w:rPr>
          <w:rFonts w:hint="eastAsia" w:ascii="华文仿宋" w:hAnsi="华文仿宋" w:eastAsia="华文仿宋" w:cs="仿宋_GB2312"/>
          <w:sz w:val="32"/>
          <w:szCs w:val="32"/>
        </w:rPr>
      </w:pPr>
      <w:r>
        <w:rPr>
          <w:rFonts w:hint="eastAsia" w:ascii="华文仿宋" w:hAnsi="华文仿宋" w:eastAsia="华文仿宋" w:cs="仿宋_GB2312"/>
          <w:sz w:val="32"/>
          <w:szCs w:val="32"/>
          <w:lang w:val="en-US" w:eastAsia="zh-CN"/>
        </w:rPr>
        <w:t>2023</w:t>
      </w:r>
      <w:r>
        <w:rPr>
          <w:rFonts w:hint="eastAsia" w:ascii="华文仿宋" w:hAnsi="华文仿宋" w:eastAsia="华文仿宋" w:cs="仿宋_GB2312"/>
          <w:sz w:val="32"/>
          <w:szCs w:val="32"/>
        </w:rPr>
        <w:t>年</w:t>
      </w:r>
      <w:r>
        <w:rPr>
          <w:rFonts w:hint="eastAsia" w:ascii="华文仿宋" w:hAnsi="华文仿宋" w:eastAsia="华文仿宋" w:cs="仿宋_GB2312"/>
          <w:sz w:val="32"/>
          <w:szCs w:val="32"/>
          <w:lang w:val="en-US" w:eastAsia="zh-CN"/>
        </w:rPr>
        <w:t>12</w:t>
      </w:r>
      <w:r>
        <w:rPr>
          <w:rFonts w:hint="eastAsia" w:ascii="华文仿宋" w:hAnsi="华文仿宋" w:eastAsia="华文仿宋" w:cs="仿宋_GB2312"/>
          <w:sz w:val="32"/>
          <w:szCs w:val="32"/>
        </w:rPr>
        <w:t>月</w:t>
      </w:r>
      <w:r>
        <w:rPr>
          <w:rFonts w:hint="eastAsia" w:ascii="华文仿宋" w:hAnsi="华文仿宋" w:eastAsia="华文仿宋" w:cs="仿宋_GB2312"/>
          <w:sz w:val="32"/>
          <w:szCs w:val="32"/>
          <w:lang w:val="en-US" w:eastAsia="zh-CN"/>
        </w:rPr>
        <w:t>25</w:t>
      </w:r>
      <w:r>
        <w:rPr>
          <w:rFonts w:hint="eastAsia" w:ascii="华文仿宋" w:hAnsi="华文仿宋" w:eastAsia="华文仿宋" w:cs="仿宋_GB2312"/>
          <w:sz w:val="32"/>
          <w:szCs w:val="32"/>
        </w:rPr>
        <w:t>日</w:t>
      </w:r>
    </w:p>
    <w:p>
      <w:pPr>
        <w:keepNext w:val="0"/>
        <w:keepLines w:val="0"/>
        <w:pageBreakBefore w:val="0"/>
        <w:widowControl w:val="0"/>
        <w:kinsoku/>
        <w:wordWrap/>
        <w:overflowPunct/>
        <w:topLinePunct w:val="0"/>
        <w:autoSpaceDE/>
        <w:autoSpaceDN/>
        <w:bidi w:val="0"/>
        <w:adjustRightInd/>
        <w:spacing w:afterAutospacing="0" w:line="560" w:lineRule="exact"/>
        <w:textAlignment w:val="auto"/>
        <w:rPr>
          <w:rFonts w:hint="eastAsia" w:ascii="华文仿宋" w:hAnsi="华文仿宋" w:eastAsia="华文仿宋" w:cs="仿宋_GB2312"/>
          <w:sz w:val="32"/>
          <w:szCs w:val="32"/>
        </w:rPr>
      </w:pPr>
      <w:r>
        <w:rPr>
          <w:rFonts w:hint="eastAsia" w:ascii="华文仿宋" w:hAnsi="华文仿宋" w:eastAsia="华文仿宋" w:cs="仿宋_GB2312"/>
          <w:sz w:val="32"/>
          <w:szCs w:val="32"/>
        </w:rPr>
        <w:br w:type="page"/>
      </w:r>
    </w:p>
    <w:p>
      <w:pPr>
        <w:spacing w:line="540" w:lineRule="exact"/>
        <w:rPr>
          <w:rFonts w:ascii="仿宋" w:hAnsi="仿宋" w:eastAsia="仿宋" w:cs="仿宋_GB2312"/>
          <w:sz w:val="32"/>
          <w:szCs w:val="32"/>
        </w:rPr>
      </w:pPr>
      <w:bookmarkStart w:id="0" w:name="_Toc18723"/>
      <w:r>
        <w:rPr>
          <w:rFonts w:hint="eastAsia" w:ascii="仿宋" w:hAnsi="仿宋" w:eastAsia="仿宋" w:cs="仿宋_GB2312"/>
          <w:sz w:val="32"/>
          <w:szCs w:val="32"/>
        </w:rPr>
        <w:t>附件</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w:t>
      </w:r>
    </w:p>
    <w:p>
      <w:pPr>
        <w:spacing w:line="540" w:lineRule="exact"/>
        <w:rPr>
          <w:rFonts w:ascii="仿宋" w:hAnsi="仿宋" w:eastAsia="仿宋" w:cs="仿宋_GB2312"/>
          <w:sz w:val="32"/>
          <w:szCs w:val="32"/>
        </w:rPr>
      </w:pPr>
    </w:p>
    <w:p>
      <w:pPr>
        <w:spacing w:line="540" w:lineRule="exact"/>
        <w:rPr>
          <w:rFonts w:ascii="仿宋" w:hAnsi="仿宋" w:eastAsia="仿宋" w:cs="仿宋_GB2312"/>
          <w:sz w:val="32"/>
          <w:szCs w:val="32"/>
        </w:rPr>
      </w:pPr>
    </w:p>
    <w:p>
      <w:pPr>
        <w:pStyle w:val="7"/>
        <w:widowControl w:val="0"/>
        <w:tabs>
          <w:tab w:val="center" w:pos="4153"/>
          <w:tab w:val="left" w:pos="7410"/>
        </w:tabs>
        <w:snapToGrid w:val="0"/>
        <w:spacing w:before="0" w:after="0"/>
        <w:jc w:val="center"/>
        <w:rPr>
          <w:rFonts w:asciiTheme="minorEastAsia" w:hAnsiTheme="minorEastAsia" w:eastAsiaTheme="minorEastAsia"/>
          <w:b/>
          <w:sz w:val="52"/>
          <w:szCs w:val="52"/>
        </w:rPr>
      </w:pPr>
      <w:r>
        <w:rPr>
          <w:rFonts w:hint="eastAsia" w:asciiTheme="minorEastAsia" w:hAnsiTheme="minorEastAsia" w:eastAsiaTheme="minorEastAsia"/>
          <w:b/>
          <w:sz w:val="52"/>
          <w:szCs w:val="52"/>
        </w:rPr>
        <w:t>常熟市民政</w:t>
      </w:r>
      <w:r>
        <w:rPr>
          <w:rFonts w:asciiTheme="minorEastAsia" w:hAnsiTheme="minorEastAsia" w:eastAsiaTheme="minorEastAsia"/>
          <w:b/>
          <w:sz w:val="52"/>
          <w:szCs w:val="52"/>
        </w:rPr>
        <w:t>局</w:t>
      </w:r>
    </w:p>
    <w:p>
      <w:pPr>
        <w:pStyle w:val="7"/>
        <w:widowControl w:val="0"/>
        <w:tabs>
          <w:tab w:val="center" w:pos="4153"/>
          <w:tab w:val="left" w:pos="7410"/>
        </w:tabs>
        <w:snapToGrid w:val="0"/>
        <w:spacing w:before="0" w:after="0"/>
        <w:ind w:firstLine="1042"/>
        <w:jc w:val="both"/>
        <w:rPr>
          <w:rFonts w:asciiTheme="minorEastAsia" w:hAnsiTheme="minorEastAsia" w:eastAsiaTheme="minorEastAsia"/>
          <w:b/>
          <w:sz w:val="52"/>
          <w:szCs w:val="52"/>
        </w:rPr>
      </w:pPr>
      <w:r>
        <w:rPr>
          <w:rFonts w:hint="eastAsia" w:asciiTheme="minorEastAsia" w:hAnsiTheme="minorEastAsia" w:eastAsiaTheme="minorEastAsia"/>
          <w:b/>
          <w:sz w:val="52"/>
          <w:szCs w:val="52"/>
        </w:rPr>
        <w:t>“</w:t>
      </w:r>
      <w:r>
        <w:rPr>
          <w:rFonts w:hint="eastAsia" w:asciiTheme="minorEastAsia" w:hAnsiTheme="minorEastAsia" w:eastAsiaTheme="minorEastAsia"/>
          <w:b/>
          <w:sz w:val="52"/>
          <w:szCs w:val="52"/>
          <w:lang w:eastAsia="zh-CN"/>
        </w:rPr>
        <w:t>老年人能力专业评估</w:t>
      </w:r>
      <w:r>
        <w:rPr>
          <w:rFonts w:hint="eastAsia" w:asciiTheme="minorEastAsia" w:hAnsiTheme="minorEastAsia" w:eastAsiaTheme="minorEastAsia"/>
          <w:b/>
          <w:sz w:val="52"/>
          <w:szCs w:val="52"/>
        </w:rPr>
        <w:t>”项目</w:t>
      </w:r>
    </w:p>
    <w:p>
      <w:pPr>
        <w:spacing w:line="540" w:lineRule="exact"/>
        <w:jc w:val="center"/>
        <w:rPr>
          <w:rFonts w:ascii="黑体" w:hAnsi="黑体" w:eastAsia="黑体"/>
          <w:sz w:val="44"/>
          <w:szCs w:val="44"/>
        </w:rPr>
      </w:pPr>
      <w:r>
        <w:rPr>
          <w:rFonts w:hint="eastAsia" w:asciiTheme="minorEastAsia" w:hAnsiTheme="minorEastAsia" w:eastAsiaTheme="minorEastAsia"/>
          <w:b/>
          <w:sz w:val="52"/>
          <w:szCs w:val="52"/>
        </w:rPr>
        <w:t>投标文件</w:t>
      </w:r>
    </w:p>
    <w:p>
      <w:pPr>
        <w:pStyle w:val="7"/>
        <w:widowControl w:val="0"/>
        <w:snapToGrid w:val="0"/>
        <w:spacing w:before="0" w:after="0"/>
        <w:ind w:firstLine="558"/>
        <w:rPr>
          <w:rFonts w:asciiTheme="minorEastAsia" w:hAnsiTheme="minorEastAsia" w:eastAsiaTheme="minorEastAsia"/>
          <w:color w:val="000000"/>
          <w:sz w:val="28"/>
        </w:rPr>
      </w:pPr>
    </w:p>
    <w:p>
      <w:pPr>
        <w:pStyle w:val="7"/>
        <w:widowControl w:val="0"/>
        <w:snapToGrid w:val="0"/>
        <w:spacing w:before="0" w:after="0"/>
        <w:ind w:firstLine="558"/>
        <w:rPr>
          <w:rFonts w:asciiTheme="minorEastAsia" w:hAnsiTheme="minorEastAsia" w:eastAsiaTheme="minorEastAsia"/>
          <w:color w:val="000000"/>
          <w:sz w:val="28"/>
        </w:rPr>
      </w:pPr>
    </w:p>
    <w:p>
      <w:pPr>
        <w:pStyle w:val="7"/>
        <w:widowControl w:val="0"/>
        <w:snapToGrid w:val="0"/>
        <w:spacing w:before="0" w:after="0"/>
        <w:ind w:firstLine="558"/>
        <w:rPr>
          <w:rFonts w:asciiTheme="minorEastAsia" w:hAnsiTheme="minorEastAsia" w:eastAsiaTheme="minorEastAsia"/>
          <w:color w:val="000000"/>
          <w:sz w:val="28"/>
        </w:rPr>
      </w:pPr>
    </w:p>
    <w:p>
      <w:pPr>
        <w:pStyle w:val="7"/>
        <w:widowControl w:val="0"/>
        <w:snapToGrid w:val="0"/>
        <w:spacing w:before="0" w:after="0"/>
        <w:ind w:firstLine="558"/>
        <w:rPr>
          <w:rFonts w:asciiTheme="minorEastAsia" w:hAnsiTheme="minorEastAsia" w:eastAsiaTheme="minorEastAsia"/>
          <w:color w:val="000000"/>
          <w:kern w:val="2"/>
          <w:sz w:val="28"/>
        </w:rPr>
      </w:pPr>
    </w:p>
    <w:p>
      <w:pPr>
        <w:spacing w:line="540" w:lineRule="exact"/>
        <w:jc w:val="center"/>
        <w:rPr>
          <w:rFonts w:asciiTheme="minorEastAsia" w:hAnsiTheme="minorEastAsia"/>
          <w:color w:val="000000"/>
          <w:sz w:val="28"/>
        </w:rPr>
      </w:pPr>
      <w:r>
        <w:rPr>
          <w:rFonts w:hint="eastAsia" w:asciiTheme="minorEastAsia" w:hAnsiTheme="minorEastAsia"/>
          <w:color w:val="000000"/>
          <w:sz w:val="28"/>
        </w:rPr>
        <w:t>项目名称</w:t>
      </w:r>
      <w:r>
        <w:rPr>
          <w:rFonts w:asciiTheme="minorEastAsia" w:hAnsiTheme="minorEastAsia"/>
          <w:color w:val="000000"/>
          <w:sz w:val="28"/>
        </w:rPr>
        <w:t>：</w:t>
      </w:r>
      <w:r>
        <w:rPr>
          <w:rFonts w:hint="eastAsia" w:asciiTheme="minorEastAsia" w:hAnsiTheme="minorEastAsia"/>
          <w:color w:val="000000"/>
          <w:sz w:val="28"/>
          <w:u w:val="single"/>
          <w:lang w:val="en-US" w:eastAsia="zh-CN"/>
        </w:rPr>
        <w:t>2024年</w:t>
      </w:r>
      <w:r>
        <w:rPr>
          <w:rFonts w:hint="eastAsia" w:asciiTheme="minorEastAsia" w:hAnsiTheme="minorEastAsia"/>
          <w:color w:val="000000"/>
          <w:sz w:val="28"/>
          <w:u w:val="single"/>
          <w:lang w:eastAsia="zh-CN"/>
        </w:rPr>
        <w:t>常熟市老年人能力专业评估招标</w:t>
      </w:r>
      <w:r>
        <w:rPr>
          <w:rFonts w:hint="eastAsia" w:asciiTheme="minorEastAsia" w:hAnsiTheme="minorEastAsia"/>
          <w:color w:val="000000"/>
          <w:sz w:val="28"/>
          <w:u w:val="single"/>
        </w:rPr>
        <w:t>项目</w:t>
      </w:r>
    </w:p>
    <w:p>
      <w:pPr>
        <w:pStyle w:val="7"/>
        <w:widowControl w:val="0"/>
        <w:tabs>
          <w:tab w:val="center" w:pos="4153"/>
          <w:tab w:val="left" w:pos="7410"/>
        </w:tabs>
        <w:snapToGrid w:val="0"/>
        <w:spacing w:before="0" w:after="0"/>
        <w:ind w:firstLine="558"/>
        <w:rPr>
          <w:rFonts w:asciiTheme="minorEastAsia" w:hAnsiTheme="minorEastAsia" w:eastAsiaTheme="minorEastAsia"/>
          <w:color w:val="000000"/>
          <w:kern w:val="2"/>
          <w:sz w:val="28"/>
        </w:rPr>
      </w:pPr>
      <w:bookmarkStart w:id="1" w:name="招标编号"/>
      <w:bookmarkEnd w:id="1"/>
    </w:p>
    <w:p>
      <w:pPr>
        <w:pStyle w:val="7"/>
        <w:widowControl w:val="0"/>
        <w:snapToGrid w:val="0"/>
        <w:spacing w:before="0" w:after="0"/>
        <w:ind w:firstLine="1400" w:firstLineChars="500"/>
        <w:rPr>
          <w:rFonts w:asciiTheme="minorEastAsia" w:hAnsiTheme="minorEastAsia" w:eastAsiaTheme="minorEastAsia"/>
          <w:b/>
          <w:color w:val="000000"/>
          <w:sz w:val="28"/>
        </w:rPr>
      </w:pPr>
      <w:r>
        <w:rPr>
          <w:rFonts w:asciiTheme="minorEastAsia" w:hAnsiTheme="minorEastAsia" w:eastAsiaTheme="minorEastAsia"/>
          <w:b/>
          <w:color w:val="000000"/>
          <w:sz w:val="28"/>
        </w:rPr>
        <w:t> </w:t>
      </w:r>
    </w:p>
    <w:p>
      <w:pPr>
        <w:pStyle w:val="7"/>
        <w:widowControl w:val="0"/>
        <w:snapToGrid w:val="0"/>
        <w:spacing w:before="0" w:after="0"/>
        <w:ind w:firstLine="1400" w:firstLineChars="500"/>
        <w:rPr>
          <w:rFonts w:asciiTheme="minorEastAsia" w:hAnsiTheme="minorEastAsia" w:eastAsiaTheme="minorEastAsia"/>
          <w:b/>
          <w:color w:val="000000"/>
          <w:sz w:val="28"/>
        </w:rPr>
      </w:pPr>
    </w:p>
    <w:p>
      <w:pPr>
        <w:pStyle w:val="7"/>
        <w:widowControl w:val="0"/>
        <w:snapToGrid w:val="0"/>
        <w:spacing w:before="0" w:after="0"/>
        <w:ind w:firstLine="840" w:firstLineChars="300"/>
        <w:rPr>
          <w:rFonts w:asciiTheme="minorEastAsia" w:hAnsiTheme="minorEastAsia" w:eastAsiaTheme="minorEastAsia"/>
          <w:b/>
          <w:u w:val="single"/>
        </w:rPr>
      </w:pPr>
      <w:r>
        <w:rPr>
          <w:rStyle w:val="11"/>
          <w:rFonts w:hint="eastAsia" w:asciiTheme="minorEastAsia" w:hAnsiTheme="minorEastAsia" w:eastAsiaTheme="minorEastAsia"/>
          <w:sz w:val="28"/>
        </w:rPr>
        <w:t>投标人</w:t>
      </w:r>
      <w:r>
        <w:rPr>
          <w:rStyle w:val="11"/>
          <w:rFonts w:asciiTheme="minorEastAsia" w:hAnsiTheme="minorEastAsia" w:eastAsiaTheme="minorEastAsia"/>
          <w:sz w:val="28"/>
        </w:rPr>
        <w:t>：</w:t>
      </w:r>
      <w:r>
        <w:rPr>
          <w:rStyle w:val="11"/>
          <w:rFonts w:hint="eastAsia" w:asciiTheme="minorEastAsia" w:hAnsiTheme="minorEastAsia" w:eastAsiaTheme="minorEastAsia"/>
          <w:sz w:val="28"/>
          <w:u w:val="single"/>
        </w:rPr>
        <w:t xml:space="preserve">                                      </w:t>
      </w:r>
    </w:p>
    <w:p>
      <w:pPr>
        <w:pStyle w:val="7"/>
        <w:widowControl w:val="0"/>
        <w:snapToGrid w:val="0"/>
        <w:spacing w:before="0" w:after="0"/>
        <w:ind w:firstLine="840" w:firstLineChars="300"/>
        <w:rPr>
          <w:rStyle w:val="11"/>
          <w:rFonts w:asciiTheme="minorEastAsia" w:hAnsiTheme="minorEastAsia" w:eastAsiaTheme="minorEastAsia"/>
          <w:b w:val="0"/>
          <w:color w:val="0000FF"/>
          <w:sz w:val="28"/>
          <w:u w:val="single"/>
        </w:rPr>
      </w:pPr>
      <w:r>
        <w:rPr>
          <w:rStyle w:val="11"/>
          <w:rFonts w:hint="eastAsia" w:asciiTheme="minorEastAsia" w:hAnsiTheme="minorEastAsia" w:eastAsiaTheme="minorEastAsia"/>
          <w:sz w:val="28"/>
        </w:rPr>
        <w:t>联系人：</w:t>
      </w:r>
      <w:r>
        <w:rPr>
          <w:rStyle w:val="11"/>
          <w:rFonts w:hint="eastAsia" w:asciiTheme="minorEastAsia" w:hAnsiTheme="minorEastAsia" w:eastAsiaTheme="minorEastAsia"/>
          <w:sz w:val="28"/>
          <w:u w:val="single"/>
        </w:rPr>
        <w:t xml:space="preserve">           </w:t>
      </w:r>
      <w:r>
        <w:rPr>
          <w:rStyle w:val="11"/>
          <w:rFonts w:hint="eastAsia" w:asciiTheme="minorEastAsia" w:hAnsiTheme="minorEastAsia" w:eastAsiaTheme="minorEastAsia"/>
          <w:sz w:val="28"/>
        </w:rPr>
        <w:t>联系电话：</w:t>
      </w:r>
      <w:r>
        <w:rPr>
          <w:rStyle w:val="11"/>
          <w:rFonts w:hint="eastAsia" w:asciiTheme="minorEastAsia" w:hAnsiTheme="minorEastAsia" w:eastAsiaTheme="minorEastAsia"/>
          <w:sz w:val="28"/>
          <w:u w:val="single"/>
        </w:rPr>
        <w:t xml:space="preserve">                </w:t>
      </w:r>
      <w:r>
        <w:rPr>
          <w:rStyle w:val="11"/>
          <w:rFonts w:asciiTheme="minorEastAsia" w:hAnsiTheme="minorEastAsia" w:eastAsiaTheme="minorEastAsia"/>
          <w:sz w:val="28"/>
          <w:u w:val="single"/>
        </w:rPr>
        <w:t xml:space="preserve"> </w:t>
      </w:r>
    </w:p>
    <w:p>
      <w:pPr>
        <w:pStyle w:val="7"/>
        <w:widowControl w:val="0"/>
        <w:snapToGrid w:val="0"/>
        <w:spacing w:before="0" w:after="0"/>
        <w:ind w:firstLine="358" w:firstLineChars="128"/>
        <w:rPr>
          <w:rStyle w:val="11"/>
          <w:rFonts w:asciiTheme="minorEastAsia" w:hAnsiTheme="minorEastAsia" w:eastAsiaTheme="minorEastAsia"/>
          <w:b w:val="0"/>
          <w:color w:val="000000"/>
          <w:sz w:val="28"/>
        </w:rPr>
      </w:pPr>
    </w:p>
    <w:p>
      <w:pPr>
        <w:pStyle w:val="7"/>
        <w:widowControl w:val="0"/>
        <w:snapToGrid w:val="0"/>
        <w:spacing w:before="0" w:after="0"/>
        <w:ind w:firstLine="358" w:firstLineChars="128"/>
        <w:rPr>
          <w:rStyle w:val="11"/>
          <w:rFonts w:asciiTheme="minorEastAsia" w:hAnsiTheme="minorEastAsia" w:eastAsiaTheme="minorEastAsia"/>
          <w:b w:val="0"/>
          <w:color w:val="000000"/>
          <w:sz w:val="28"/>
        </w:rPr>
      </w:pPr>
    </w:p>
    <w:p>
      <w:pPr>
        <w:pStyle w:val="7"/>
        <w:widowControl w:val="0"/>
        <w:snapToGrid w:val="0"/>
        <w:spacing w:before="0" w:after="0"/>
        <w:ind w:firstLine="358" w:firstLineChars="128"/>
        <w:rPr>
          <w:rStyle w:val="11"/>
          <w:rFonts w:asciiTheme="minorEastAsia" w:hAnsiTheme="minorEastAsia" w:eastAsiaTheme="minorEastAsia"/>
          <w:b w:val="0"/>
          <w:color w:val="000000"/>
          <w:sz w:val="28"/>
        </w:rPr>
      </w:pPr>
    </w:p>
    <w:p>
      <w:pPr>
        <w:pStyle w:val="7"/>
        <w:widowControl w:val="0"/>
        <w:snapToGrid w:val="0"/>
        <w:spacing w:before="0" w:after="0"/>
        <w:ind w:firstLine="558"/>
        <w:jc w:val="center"/>
        <w:rPr>
          <w:rStyle w:val="11"/>
          <w:rFonts w:asciiTheme="minorEastAsia" w:hAnsiTheme="minorEastAsia" w:eastAsiaTheme="minorEastAsia"/>
          <w:b w:val="0"/>
          <w:color w:val="000000"/>
          <w:sz w:val="28"/>
        </w:rPr>
      </w:pPr>
      <w:r>
        <w:rPr>
          <w:rStyle w:val="11"/>
          <w:rFonts w:hint="eastAsia" w:asciiTheme="minorEastAsia" w:hAnsiTheme="minorEastAsia" w:eastAsiaTheme="minorEastAsia"/>
          <w:color w:val="000000"/>
          <w:sz w:val="28"/>
          <w:lang w:val="en-US" w:eastAsia="zh-CN"/>
        </w:rPr>
        <w:t xml:space="preserve">   </w:t>
      </w:r>
      <w:r>
        <w:rPr>
          <w:rStyle w:val="11"/>
          <w:rFonts w:hint="eastAsia" w:asciiTheme="minorEastAsia" w:hAnsiTheme="minorEastAsia" w:eastAsiaTheme="minorEastAsia"/>
          <w:color w:val="000000"/>
          <w:sz w:val="28"/>
        </w:rPr>
        <w:t>年   月   日</w:t>
      </w:r>
    </w:p>
    <w:p>
      <w:pPr>
        <w:jc w:val="center"/>
        <w:outlineLvl w:val="0"/>
        <w:rPr>
          <w:rFonts w:asciiTheme="minorEastAsia" w:hAnsiTheme="minorEastAsia"/>
          <w:b/>
          <w:sz w:val="32"/>
          <w:szCs w:val="32"/>
        </w:rPr>
      </w:pPr>
      <w:r>
        <w:rPr>
          <w:rFonts w:hint="eastAsia" w:asciiTheme="minorEastAsia" w:hAnsiTheme="minorEastAsia"/>
          <w:sz w:val="24"/>
        </w:rPr>
        <w:br w:type="page"/>
      </w:r>
      <w:r>
        <w:rPr>
          <w:rFonts w:asciiTheme="minorEastAsia" w:hAnsiTheme="minorEastAsia"/>
          <w:b/>
          <w:sz w:val="32"/>
          <w:szCs w:val="32"/>
        </w:rPr>
        <w:t>投标人基本信息</w:t>
      </w:r>
    </w:p>
    <w:p>
      <w:pPr>
        <w:jc w:val="center"/>
        <w:outlineLvl w:val="0"/>
        <w:rPr>
          <w:rFonts w:asciiTheme="minorEastAsia" w:hAnsiTheme="minorEastAsia"/>
          <w:sz w:val="24"/>
          <w:szCs w:val="24"/>
        </w:rPr>
      </w:pPr>
    </w:p>
    <w:tbl>
      <w:tblPr>
        <w:tblStyle w:val="9"/>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2410"/>
        <w:gridCol w:w="1417"/>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838"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项目名称</w:t>
            </w:r>
          </w:p>
        </w:tc>
        <w:tc>
          <w:tcPr>
            <w:tcW w:w="6379" w:type="dxa"/>
            <w:gridSpan w:val="3"/>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838"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投标人名称</w:t>
            </w:r>
          </w:p>
        </w:tc>
        <w:tc>
          <w:tcPr>
            <w:tcW w:w="6379" w:type="dxa"/>
            <w:gridSpan w:val="3"/>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838"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项目落地</w:t>
            </w:r>
          </w:p>
        </w:tc>
        <w:tc>
          <w:tcPr>
            <w:tcW w:w="6379" w:type="dxa"/>
            <w:gridSpan w:val="3"/>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38"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实施周期</w:t>
            </w:r>
          </w:p>
        </w:tc>
        <w:tc>
          <w:tcPr>
            <w:tcW w:w="2410"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 xml:space="preserve"> </w:t>
            </w:r>
          </w:p>
        </w:tc>
        <w:tc>
          <w:tcPr>
            <w:tcW w:w="1417"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投标报价</w:t>
            </w:r>
          </w:p>
        </w:tc>
        <w:tc>
          <w:tcPr>
            <w:tcW w:w="2552"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838"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登记证书发证机关</w:t>
            </w:r>
          </w:p>
        </w:tc>
        <w:tc>
          <w:tcPr>
            <w:tcW w:w="2410"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 xml:space="preserve"> </w:t>
            </w:r>
          </w:p>
        </w:tc>
        <w:tc>
          <w:tcPr>
            <w:tcW w:w="1417"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民政注册号</w:t>
            </w:r>
          </w:p>
        </w:tc>
        <w:tc>
          <w:tcPr>
            <w:tcW w:w="2552"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217" w:type="dxa"/>
            <w:gridSpan w:val="4"/>
            <w:vAlign w:val="center"/>
          </w:tcPr>
          <w:p>
            <w:pPr>
              <w:jc w:val="left"/>
              <w:outlineLvl w:val="0"/>
              <w:rPr>
                <w:rFonts w:cs="Times New Roman" w:asciiTheme="minorEastAsia" w:hAnsiTheme="minorEastAsia" w:eastAsiaTheme="minorEastAsia"/>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838"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姓名</w:t>
            </w:r>
          </w:p>
        </w:tc>
        <w:tc>
          <w:tcPr>
            <w:tcW w:w="2410"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 xml:space="preserve"> </w:t>
            </w:r>
          </w:p>
        </w:tc>
        <w:tc>
          <w:tcPr>
            <w:tcW w:w="1417"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职务</w:t>
            </w:r>
          </w:p>
        </w:tc>
        <w:tc>
          <w:tcPr>
            <w:tcW w:w="2552"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838"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邮件</w:t>
            </w:r>
          </w:p>
        </w:tc>
        <w:tc>
          <w:tcPr>
            <w:tcW w:w="2410"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 xml:space="preserve"> </w:t>
            </w:r>
          </w:p>
        </w:tc>
        <w:tc>
          <w:tcPr>
            <w:tcW w:w="1417"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办公电话</w:t>
            </w:r>
          </w:p>
        </w:tc>
        <w:tc>
          <w:tcPr>
            <w:tcW w:w="2552"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838"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手机</w:t>
            </w:r>
          </w:p>
        </w:tc>
        <w:tc>
          <w:tcPr>
            <w:tcW w:w="2410"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 xml:space="preserve"> </w:t>
            </w:r>
          </w:p>
        </w:tc>
        <w:tc>
          <w:tcPr>
            <w:tcW w:w="1417"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通讯地址</w:t>
            </w:r>
          </w:p>
        </w:tc>
        <w:tc>
          <w:tcPr>
            <w:tcW w:w="2552"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217" w:type="dxa"/>
            <w:gridSpan w:val="4"/>
            <w:vAlign w:val="center"/>
          </w:tcPr>
          <w:p>
            <w:pPr>
              <w:jc w:val="left"/>
              <w:outlineLvl w:val="0"/>
              <w:rPr>
                <w:rFonts w:cs="Times New Roman" w:asciiTheme="minorEastAsia" w:hAnsiTheme="minorEastAsia" w:eastAsiaTheme="minorEastAsia"/>
                <w:b/>
                <w:kern w:val="0"/>
                <w:sz w:val="24"/>
                <w:szCs w:val="24"/>
              </w:rPr>
            </w:pPr>
            <w:r>
              <w:rPr>
                <w:rFonts w:hint="eastAsia" w:cs="Times New Roman" w:asciiTheme="minorEastAsia" w:hAnsiTheme="minorEastAsia" w:eastAsiaTheme="minorEastAsia"/>
                <w:b/>
                <w:kern w:val="0"/>
                <w:sz w:val="24"/>
                <w:szCs w:val="24"/>
              </w:rPr>
              <w:t>机构负责人信息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838"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姓名</w:t>
            </w:r>
          </w:p>
        </w:tc>
        <w:tc>
          <w:tcPr>
            <w:tcW w:w="2410"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 xml:space="preserve"> </w:t>
            </w:r>
          </w:p>
        </w:tc>
        <w:tc>
          <w:tcPr>
            <w:tcW w:w="1417"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职务</w:t>
            </w:r>
          </w:p>
        </w:tc>
        <w:tc>
          <w:tcPr>
            <w:tcW w:w="2552"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838"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邮件</w:t>
            </w:r>
          </w:p>
        </w:tc>
        <w:tc>
          <w:tcPr>
            <w:tcW w:w="2410"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 xml:space="preserve"> </w:t>
            </w:r>
          </w:p>
        </w:tc>
        <w:tc>
          <w:tcPr>
            <w:tcW w:w="1417"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办公电话</w:t>
            </w:r>
          </w:p>
        </w:tc>
        <w:tc>
          <w:tcPr>
            <w:tcW w:w="2552"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838"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手机</w:t>
            </w:r>
          </w:p>
        </w:tc>
        <w:tc>
          <w:tcPr>
            <w:tcW w:w="2410"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 xml:space="preserve"> </w:t>
            </w:r>
          </w:p>
        </w:tc>
        <w:tc>
          <w:tcPr>
            <w:tcW w:w="1417"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通讯地址</w:t>
            </w:r>
          </w:p>
        </w:tc>
        <w:tc>
          <w:tcPr>
            <w:tcW w:w="2552" w:type="dxa"/>
            <w:vAlign w:val="center"/>
          </w:tcPr>
          <w:p>
            <w:pPr>
              <w:jc w:val="center"/>
              <w:outlineLvl w:val="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 xml:space="preserve"> </w:t>
            </w:r>
          </w:p>
        </w:tc>
      </w:tr>
    </w:tbl>
    <w:p>
      <w:pPr>
        <w:spacing w:line="360" w:lineRule="auto"/>
        <w:jc w:val="center"/>
        <w:rPr>
          <w:rFonts w:asciiTheme="minorEastAsia" w:hAnsiTheme="minorEastAsia"/>
          <w:b/>
          <w:sz w:val="32"/>
          <w:szCs w:val="32"/>
        </w:rPr>
      </w:pPr>
    </w:p>
    <w:p>
      <w:pPr>
        <w:spacing w:line="360" w:lineRule="auto"/>
        <w:jc w:val="center"/>
        <w:rPr>
          <w:rFonts w:asciiTheme="minorEastAsia" w:hAnsiTheme="minorEastAsia"/>
          <w:b/>
          <w:sz w:val="32"/>
          <w:szCs w:val="32"/>
        </w:rPr>
      </w:pPr>
    </w:p>
    <w:p>
      <w:pPr>
        <w:spacing w:line="360" w:lineRule="auto"/>
        <w:jc w:val="center"/>
        <w:rPr>
          <w:rFonts w:asciiTheme="minorEastAsia" w:hAnsiTheme="minorEastAsia"/>
          <w:b/>
          <w:sz w:val="32"/>
          <w:szCs w:val="32"/>
        </w:rPr>
      </w:pPr>
    </w:p>
    <w:p>
      <w:pPr>
        <w:spacing w:line="360" w:lineRule="auto"/>
        <w:jc w:val="center"/>
        <w:rPr>
          <w:rFonts w:asciiTheme="minorEastAsia" w:hAnsiTheme="minorEastAsia"/>
          <w:b/>
          <w:sz w:val="32"/>
          <w:szCs w:val="32"/>
        </w:rPr>
      </w:pPr>
    </w:p>
    <w:p>
      <w:pPr>
        <w:spacing w:line="360" w:lineRule="auto"/>
        <w:jc w:val="center"/>
        <w:rPr>
          <w:rFonts w:asciiTheme="minorEastAsia" w:hAnsiTheme="minorEastAsia"/>
          <w:b/>
          <w:sz w:val="32"/>
          <w:szCs w:val="32"/>
        </w:rPr>
      </w:pPr>
    </w:p>
    <w:p>
      <w:pPr>
        <w:spacing w:line="360" w:lineRule="auto"/>
        <w:jc w:val="center"/>
        <w:rPr>
          <w:rFonts w:asciiTheme="minorEastAsia" w:hAnsiTheme="minorEastAsia"/>
          <w:b/>
          <w:sz w:val="32"/>
          <w:szCs w:val="32"/>
        </w:rPr>
      </w:pPr>
    </w:p>
    <w:p>
      <w:pPr>
        <w:spacing w:line="560" w:lineRule="exact"/>
        <w:rPr>
          <w:rFonts w:asciiTheme="minorEastAsia" w:hAnsiTheme="minorEastAsia"/>
          <w:b/>
          <w:sz w:val="32"/>
          <w:szCs w:val="32"/>
        </w:rPr>
      </w:pPr>
    </w:p>
    <w:p>
      <w:pPr>
        <w:spacing w:line="540" w:lineRule="exact"/>
        <w:jc w:val="center"/>
        <w:rPr>
          <w:rFonts w:asciiTheme="minorEastAsia" w:hAnsiTheme="minorEastAsia"/>
          <w:b/>
          <w:sz w:val="32"/>
          <w:szCs w:val="32"/>
        </w:rPr>
      </w:pPr>
      <w:r>
        <w:rPr>
          <w:rFonts w:hint="eastAsia" w:asciiTheme="minorEastAsia" w:hAnsiTheme="minorEastAsia"/>
          <w:b/>
          <w:sz w:val="32"/>
          <w:szCs w:val="32"/>
        </w:rPr>
        <w:t>项目实施方案</w:t>
      </w:r>
    </w:p>
    <w:p>
      <w:pPr>
        <w:numPr>
          <w:ilvl w:val="0"/>
          <w:numId w:val="1"/>
        </w:numPr>
        <w:spacing w:line="540" w:lineRule="exact"/>
        <w:rPr>
          <w:rFonts w:asciiTheme="minorEastAsia" w:hAnsiTheme="minorEastAsia"/>
          <w:b/>
          <w:bCs/>
          <w:sz w:val="24"/>
          <w:szCs w:val="24"/>
        </w:rPr>
      </w:pPr>
      <w:r>
        <w:rPr>
          <w:rFonts w:hint="eastAsia" w:asciiTheme="minorEastAsia" w:hAnsiTheme="minorEastAsia"/>
          <w:b/>
          <w:bCs/>
          <w:sz w:val="24"/>
          <w:szCs w:val="24"/>
        </w:rPr>
        <w:t>投标人简介</w:t>
      </w:r>
    </w:p>
    <w:p>
      <w:pPr>
        <w:pStyle w:val="15"/>
        <w:numPr>
          <w:ilvl w:val="0"/>
          <w:numId w:val="2"/>
        </w:numPr>
        <w:spacing w:line="540" w:lineRule="exact"/>
        <w:ind w:left="0" w:firstLine="709" w:firstLineChars="0"/>
        <w:rPr>
          <w:rFonts w:asciiTheme="minorEastAsia" w:hAnsiTheme="minorEastAsia"/>
          <w:sz w:val="24"/>
          <w:szCs w:val="24"/>
        </w:rPr>
      </w:pPr>
      <w:r>
        <w:rPr>
          <w:rFonts w:hint="eastAsia" w:asciiTheme="minorEastAsia" w:hAnsiTheme="minorEastAsia"/>
          <w:b/>
          <w:sz w:val="24"/>
          <w:szCs w:val="24"/>
        </w:rPr>
        <w:t>基本情况</w:t>
      </w:r>
    </w:p>
    <w:p>
      <w:pPr>
        <w:pStyle w:val="15"/>
        <w:numPr>
          <w:ilvl w:val="0"/>
          <w:numId w:val="2"/>
        </w:numPr>
        <w:spacing w:line="540" w:lineRule="exact"/>
        <w:ind w:firstLine="319" w:firstLineChars="0"/>
        <w:rPr>
          <w:rFonts w:asciiTheme="minorEastAsia" w:hAnsiTheme="minorEastAsia"/>
          <w:sz w:val="24"/>
          <w:szCs w:val="24"/>
        </w:rPr>
      </w:pPr>
      <w:r>
        <w:rPr>
          <w:rFonts w:hint="eastAsia" w:asciiTheme="minorEastAsia" w:hAnsiTheme="minorEastAsia"/>
          <w:b/>
          <w:sz w:val="24"/>
          <w:szCs w:val="24"/>
        </w:rPr>
        <w:t>组织宗旨</w:t>
      </w:r>
      <w:r>
        <w:rPr>
          <w:rFonts w:hint="eastAsia" w:asciiTheme="minorEastAsia" w:hAnsiTheme="minorEastAsia"/>
          <w:sz w:val="24"/>
          <w:szCs w:val="24"/>
        </w:rPr>
        <w:t>（愿景、使命、目标、口号）</w:t>
      </w:r>
    </w:p>
    <w:p>
      <w:pPr>
        <w:pStyle w:val="15"/>
        <w:numPr>
          <w:ilvl w:val="0"/>
          <w:numId w:val="2"/>
        </w:numPr>
        <w:spacing w:line="540" w:lineRule="exact"/>
        <w:ind w:firstLine="319" w:firstLineChars="0"/>
        <w:rPr>
          <w:rFonts w:asciiTheme="minorEastAsia" w:hAnsiTheme="minorEastAsia"/>
          <w:sz w:val="24"/>
          <w:szCs w:val="24"/>
        </w:rPr>
      </w:pPr>
      <w:r>
        <w:rPr>
          <w:rFonts w:hint="eastAsia" w:asciiTheme="minorEastAsia" w:hAnsiTheme="minorEastAsia"/>
          <w:b/>
          <w:sz w:val="24"/>
          <w:szCs w:val="24"/>
        </w:rPr>
        <w:t>专业优势</w:t>
      </w:r>
    </w:p>
    <w:p>
      <w:pPr>
        <w:numPr>
          <w:ilvl w:val="0"/>
          <w:numId w:val="3"/>
        </w:numPr>
        <w:spacing w:line="540" w:lineRule="exact"/>
        <w:rPr>
          <w:rFonts w:asciiTheme="minorEastAsia" w:hAnsiTheme="minorEastAsia"/>
          <w:b/>
          <w:bCs/>
          <w:sz w:val="24"/>
          <w:szCs w:val="24"/>
        </w:rPr>
      </w:pPr>
      <w:r>
        <w:rPr>
          <w:rFonts w:hint="eastAsia" w:asciiTheme="minorEastAsia" w:hAnsiTheme="minorEastAsia"/>
          <w:b/>
          <w:bCs/>
          <w:sz w:val="24"/>
          <w:szCs w:val="24"/>
        </w:rPr>
        <w:t>项目背景</w:t>
      </w:r>
    </w:p>
    <w:p>
      <w:pPr>
        <w:spacing w:line="540" w:lineRule="exact"/>
        <w:ind w:firstLine="705" w:firstLineChars="294"/>
        <w:rPr>
          <w:rFonts w:asciiTheme="minorEastAsia" w:hAnsiTheme="minorEastAsia"/>
          <w:b/>
          <w:sz w:val="24"/>
          <w:szCs w:val="24"/>
        </w:rPr>
      </w:pPr>
      <w:r>
        <w:rPr>
          <w:rFonts w:hint="eastAsia" w:asciiTheme="minorEastAsia" w:hAnsiTheme="minorEastAsia"/>
          <w:b/>
          <w:sz w:val="24"/>
          <w:szCs w:val="24"/>
        </w:rPr>
        <w:t>1、项目背景</w:t>
      </w:r>
    </w:p>
    <w:p>
      <w:pPr>
        <w:spacing w:line="540" w:lineRule="exact"/>
        <w:ind w:firstLine="705" w:firstLineChars="294"/>
        <w:rPr>
          <w:rFonts w:asciiTheme="minorEastAsia" w:hAnsiTheme="minorEastAsia"/>
          <w:b/>
          <w:sz w:val="24"/>
          <w:szCs w:val="24"/>
        </w:rPr>
      </w:pPr>
      <w:r>
        <w:rPr>
          <w:rFonts w:hint="eastAsia" w:asciiTheme="minorEastAsia" w:hAnsiTheme="minorEastAsia"/>
          <w:b/>
          <w:sz w:val="24"/>
          <w:szCs w:val="24"/>
        </w:rPr>
        <w:t>2、服务对象</w:t>
      </w:r>
    </w:p>
    <w:p>
      <w:pPr>
        <w:spacing w:line="540" w:lineRule="exact"/>
        <w:ind w:firstLine="705" w:firstLineChars="294"/>
        <w:rPr>
          <w:rFonts w:asciiTheme="minorEastAsia" w:hAnsiTheme="minorEastAsia"/>
          <w:b/>
          <w:sz w:val="24"/>
          <w:szCs w:val="24"/>
        </w:rPr>
      </w:pPr>
      <w:r>
        <w:rPr>
          <w:rFonts w:asciiTheme="minorEastAsia" w:hAnsiTheme="minorEastAsia"/>
          <w:b/>
          <w:sz w:val="24"/>
          <w:szCs w:val="24"/>
        </w:rPr>
        <w:t>3、</w:t>
      </w:r>
      <w:r>
        <w:rPr>
          <w:rFonts w:hint="eastAsia" w:asciiTheme="minorEastAsia" w:hAnsiTheme="minorEastAsia"/>
          <w:b/>
          <w:sz w:val="24"/>
          <w:szCs w:val="24"/>
        </w:rPr>
        <w:t>立项依据</w:t>
      </w:r>
    </w:p>
    <w:p>
      <w:pPr>
        <w:spacing w:line="540" w:lineRule="exact"/>
        <w:ind w:firstLine="705" w:firstLineChars="294"/>
        <w:rPr>
          <w:rFonts w:asciiTheme="minorEastAsia" w:hAnsiTheme="minorEastAsia"/>
          <w:b/>
          <w:sz w:val="24"/>
          <w:szCs w:val="24"/>
        </w:rPr>
      </w:pPr>
      <w:r>
        <w:rPr>
          <w:rFonts w:hint="eastAsia" w:asciiTheme="minorEastAsia" w:hAnsiTheme="minorEastAsia"/>
          <w:b/>
          <w:sz w:val="24"/>
          <w:szCs w:val="24"/>
        </w:rPr>
        <w:t>4、项目问题分析</w:t>
      </w:r>
    </w:p>
    <w:p>
      <w:pPr>
        <w:spacing w:line="540" w:lineRule="exact"/>
        <w:rPr>
          <w:rFonts w:asciiTheme="minorEastAsia" w:hAnsiTheme="minorEastAsia"/>
          <w:b/>
          <w:sz w:val="24"/>
          <w:szCs w:val="24"/>
        </w:rPr>
      </w:pPr>
      <w:r>
        <w:rPr>
          <w:rFonts w:hint="eastAsia" w:asciiTheme="minorEastAsia" w:hAnsiTheme="minorEastAsia"/>
          <w:b/>
          <w:sz w:val="24"/>
          <w:szCs w:val="24"/>
        </w:rPr>
        <w:t>（三）项目目标</w:t>
      </w:r>
    </w:p>
    <w:p>
      <w:pPr>
        <w:spacing w:line="540" w:lineRule="exact"/>
        <w:ind w:firstLine="705" w:firstLineChars="294"/>
        <w:rPr>
          <w:rFonts w:asciiTheme="minorEastAsia" w:hAnsiTheme="minorEastAsia"/>
          <w:sz w:val="24"/>
          <w:szCs w:val="24"/>
        </w:rPr>
      </w:pPr>
      <w:r>
        <w:rPr>
          <w:rFonts w:hint="eastAsia" w:asciiTheme="minorEastAsia" w:hAnsiTheme="minorEastAsia"/>
          <w:b/>
          <w:sz w:val="24"/>
          <w:szCs w:val="24"/>
        </w:rPr>
        <w:t>1、项目总目标</w:t>
      </w:r>
    </w:p>
    <w:p>
      <w:pPr>
        <w:spacing w:line="540" w:lineRule="exact"/>
        <w:ind w:firstLine="705" w:firstLineChars="294"/>
        <w:rPr>
          <w:rFonts w:asciiTheme="minorEastAsia" w:hAnsiTheme="minorEastAsia"/>
          <w:b/>
          <w:sz w:val="24"/>
          <w:szCs w:val="24"/>
        </w:rPr>
      </w:pPr>
      <w:r>
        <w:rPr>
          <w:rFonts w:hint="eastAsia" w:asciiTheme="minorEastAsia" w:hAnsiTheme="minorEastAsia"/>
          <w:b/>
          <w:sz w:val="24"/>
          <w:szCs w:val="24"/>
        </w:rPr>
        <w:t>2、项目子目标</w:t>
      </w:r>
    </w:p>
    <w:p>
      <w:pPr>
        <w:spacing w:line="540" w:lineRule="exac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b/>
          <w:bCs/>
          <w:sz w:val="24"/>
          <w:szCs w:val="24"/>
        </w:rPr>
        <w:t>（</w:t>
      </w:r>
      <w:r>
        <w:rPr>
          <w:rFonts w:hint="eastAsia" w:asciiTheme="minorEastAsia" w:hAnsiTheme="minorEastAsia"/>
          <w:b/>
          <w:bCs/>
          <w:sz w:val="24"/>
          <w:szCs w:val="24"/>
          <w:lang w:eastAsia="zh-CN"/>
        </w:rPr>
        <w:t>四</w:t>
      </w:r>
      <w:r>
        <w:rPr>
          <w:rFonts w:hint="eastAsia" w:asciiTheme="minorEastAsia" w:hAnsiTheme="minorEastAsia"/>
          <w:b/>
          <w:bCs/>
          <w:sz w:val="24"/>
          <w:szCs w:val="24"/>
        </w:rPr>
        <w:t>）项目执行方案</w:t>
      </w:r>
      <w:r>
        <w:rPr>
          <w:rFonts w:hint="eastAsia" w:asciiTheme="minorEastAsia" w:hAnsiTheme="minorEastAsia" w:eastAsiaTheme="minorEastAsia" w:cstheme="minorBidi"/>
          <w:kern w:val="2"/>
          <w:sz w:val="24"/>
          <w:szCs w:val="24"/>
          <w:lang w:val="en-US" w:eastAsia="zh-CN" w:bidi="ar-SA"/>
        </w:rPr>
        <w:t>（评估方案</w:t>
      </w:r>
      <w:r>
        <w:rPr>
          <w:rFonts w:hint="eastAsia" w:asciiTheme="minorEastAsia" w:hAnsiTheme="minorEastAsia" w:cstheme="minorBidi"/>
          <w:kern w:val="2"/>
          <w:sz w:val="24"/>
          <w:szCs w:val="24"/>
          <w:lang w:val="en-US" w:eastAsia="zh-CN" w:bidi="ar-SA"/>
        </w:rPr>
        <w:t>、</w:t>
      </w:r>
      <w:r>
        <w:rPr>
          <w:rFonts w:hint="eastAsia" w:asciiTheme="minorEastAsia" w:hAnsiTheme="minorEastAsia" w:eastAsiaTheme="minorEastAsia" w:cstheme="minorBidi"/>
          <w:kern w:val="2"/>
          <w:sz w:val="24"/>
          <w:szCs w:val="24"/>
          <w:lang w:val="en-US" w:eastAsia="zh-CN" w:bidi="ar-SA"/>
        </w:rPr>
        <w:t>项目推进时间安排</w:t>
      </w:r>
      <w:r>
        <w:rPr>
          <w:rFonts w:hint="eastAsia" w:asciiTheme="minorEastAsia" w:hAnsiTheme="minorEastAsia" w:cstheme="minorBidi"/>
          <w:kern w:val="2"/>
          <w:sz w:val="24"/>
          <w:szCs w:val="24"/>
          <w:lang w:val="en-US" w:eastAsia="zh-CN" w:bidi="ar-SA"/>
        </w:rPr>
        <w:t>、</w:t>
      </w:r>
      <w:r>
        <w:rPr>
          <w:rFonts w:hint="eastAsia" w:asciiTheme="minorEastAsia" w:hAnsiTheme="minorEastAsia" w:eastAsiaTheme="minorEastAsia" w:cstheme="minorBidi"/>
          <w:kern w:val="2"/>
          <w:sz w:val="24"/>
          <w:szCs w:val="24"/>
          <w:lang w:val="en-US" w:eastAsia="zh-CN" w:bidi="ar-SA"/>
        </w:rPr>
        <w:t>评估质量保证措施</w:t>
      </w:r>
      <w:r>
        <w:rPr>
          <w:rFonts w:hint="eastAsia" w:asciiTheme="minorEastAsia" w:hAnsiTheme="minorEastAsia" w:cstheme="minorBidi"/>
          <w:kern w:val="2"/>
          <w:sz w:val="24"/>
          <w:szCs w:val="24"/>
          <w:lang w:val="en-US" w:eastAsia="zh-CN" w:bidi="ar-SA"/>
        </w:rPr>
        <w:t>、</w:t>
      </w:r>
      <w:r>
        <w:rPr>
          <w:rFonts w:hint="eastAsia" w:asciiTheme="minorEastAsia" w:hAnsiTheme="minorEastAsia" w:eastAsiaTheme="minorEastAsia" w:cstheme="minorBidi"/>
          <w:kern w:val="2"/>
          <w:sz w:val="24"/>
          <w:szCs w:val="24"/>
          <w:lang w:val="en-US" w:eastAsia="zh-CN" w:bidi="ar-SA"/>
        </w:rPr>
        <w:t>突发</w:t>
      </w:r>
    </w:p>
    <w:p>
      <w:pPr>
        <w:spacing w:line="540" w:lineRule="exact"/>
        <w:ind w:firstLine="720" w:firstLineChars="300"/>
        <w:rPr>
          <w:rFonts w:hint="eastAsia" w:asciiTheme="minorEastAsia" w:hAnsiTheme="minorEastAsia" w:eastAsiaTheme="minorEastAsia"/>
          <w:b/>
          <w:bCs/>
          <w:sz w:val="24"/>
          <w:szCs w:val="24"/>
          <w:lang w:eastAsia="zh-CN"/>
        </w:rPr>
      </w:pPr>
      <w:r>
        <w:rPr>
          <w:rFonts w:hint="eastAsia" w:asciiTheme="minorEastAsia" w:hAnsiTheme="minorEastAsia" w:eastAsiaTheme="minorEastAsia" w:cstheme="minorBidi"/>
          <w:kern w:val="2"/>
          <w:sz w:val="24"/>
          <w:szCs w:val="24"/>
          <w:lang w:val="en-US" w:eastAsia="zh-CN" w:bidi="ar-SA"/>
        </w:rPr>
        <w:t>事项的应对措施等）</w:t>
      </w:r>
    </w:p>
    <w:p>
      <w:pPr>
        <w:numPr>
          <w:ilvl w:val="0"/>
          <w:numId w:val="4"/>
        </w:numPr>
        <w:spacing w:line="540" w:lineRule="exact"/>
        <w:rPr>
          <w:rFonts w:hint="eastAsia" w:asciiTheme="minorEastAsia" w:hAnsiTheme="minorEastAsia"/>
          <w:b/>
          <w:bCs/>
          <w:sz w:val="24"/>
          <w:szCs w:val="24"/>
        </w:rPr>
      </w:pPr>
      <w:r>
        <w:rPr>
          <w:rFonts w:hint="eastAsia" w:asciiTheme="minorEastAsia" w:hAnsiTheme="minorEastAsia"/>
          <w:b/>
          <w:bCs/>
          <w:sz w:val="24"/>
          <w:szCs w:val="24"/>
        </w:rPr>
        <w:t>项目团队管理</w:t>
      </w:r>
    </w:p>
    <w:p>
      <w:pPr>
        <w:numPr>
          <w:ilvl w:val="0"/>
          <w:numId w:val="4"/>
        </w:numPr>
        <w:spacing w:line="540" w:lineRule="exact"/>
        <w:rPr>
          <w:rFonts w:hint="eastAsia" w:asciiTheme="minorEastAsia" w:hAnsiTheme="minorEastAsia"/>
          <w:b/>
          <w:bCs/>
          <w:sz w:val="24"/>
          <w:szCs w:val="24"/>
        </w:rPr>
      </w:pPr>
      <w:r>
        <w:rPr>
          <w:rFonts w:hint="eastAsia" w:asciiTheme="minorEastAsia" w:hAnsiTheme="minorEastAsia"/>
          <w:b/>
          <w:bCs/>
          <w:sz w:val="24"/>
          <w:szCs w:val="24"/>
        </w:rPr>
        <w:t>企业内部管理制度</w:t>
      </w:r>
    </w:p>
    <w:p>
      <w:pPr>
        <w:spacing w:line="540" w:lineRule="exact"/>
        <w:rPr>
          <w:rFonts w:asciiTheme="minorEastAsia" w:hAnsiTheme="minorEastAsia"/>
          <w:sz w:val="24"/>
          <w:szCs w:val="24"/>
        </w:rPr>
      </w:pPr>
      <w:r>
        <w:rPr>
          <w:rFonts w:hint="eastAsia" w:asciiTheme="minorEastAsia" w:hAnsiTheme="minorEastAsia"/>
          <w:b/>
          <w:bCs/>
          <w:sz w:val="24"/>
          <w:szCs w:val="24"/>
        </w:rPr>
        <w:t>（</w:t>
      </w:r>
      <w:r>
        <w:rPr>
          <w:rFonts w:hint="eastAsia" w:asciiTheme="minorEastAsia" w:hAnsiTheme="minorEastAsia"/>
          <w:b/>
          <w:bCs/>
          <w:sz w:val="24"/>
          <w:szCs w:val="24"/>
          <w:lang w:eastAsia="zh-CN"/>
        </w:rPr>
        <w:t>七</w:t>
      </w:r>
      <w:r>
        <w:rPr>
          <w:rFonts w:hint="eastAsia" w:asciiTheme="minorEastAsia" w:hAnsiTheme="minorEastAsia"/>
          <w:b/>
          <w:bCs/>
          <w:sz w:val="24"/>
          <w:szCs w:val="24"/>
        </w:rPr>
        <w:t>）项目预</w:t>
      </w:r>
      <w:r>
        <w:rPr>
          <w:rFonts w:hint="eastAsia" w:asciiTheme="minorEastAsia" w:hAnsiTheme="minorEastAsia"/>
          <w:b/>
          <w:sz w:val="24"/>
          <w:szCs w:val="24"/>
        </w:rPr>
        <w:t>算</w:t>
      </w:r>
      <w:r>
        <w:rPr>
          <w:rFonts w:hint="eastAsia" w:asciiTheme="minorEastAsia" w:hAnsiTheme="minorEastAsia"/>
          <w:sz w:val="24"/>
          <w:szCs w:val="24"/>
        </w:rPr>
        <w:t>（表格见后面附件）</w:t>
      </w:r>
    </w:p>
    <w:p>
      <w:pPr>
        <w:spacing w:line="540" w:lineRule="exact"/>
        <w:rPr>
          <w:rFonts w:asciiTheme="minorEastAsia" w:hAnsiTheme="minorEastAsia"/>
          <w:b/>
          <w:sz w:val="24"/>
          <w:szCs w:val="24"/>
        </w:rPr>
      </w:pPr>
      <w:r>
        <w:rPr>
          <w:rFonts w:hint="eastAsia" w:asciiTheme="minorEastAsia" w:hAnsiTheme="minorEastAsia"/>
          <w:b/>
          <w:sz w:val="24"/>
          <w:szCs w:val="24"/>
        </w:rPr>
        <w:t xml:space="preserve">      1、</w:t>
      </w:r>
      <w:r>
        <w:rPr>
          <w:rFonts w:asciiTheme="minorEastAsia" w:hAnsiTheme="minorEastAsia"/>
          <w:b/>
          <w:sz w:val="24"/>
          <w:szCs w:val="24"/>
        </w:rPr>
        <w:t>响应报价表</w:t>
      </w:r>
    </w:p>
    <w:p>
      <w:pPr>
        <w:spacing w:line="540" w:lineRule="exact"/>
        <w:rPr>
          <w:rFonts w:asciiTheme="minorEastAsia" w:hAnsiTheme="minorEastAsia"/>
          <w:b/>
          <w:sz w:val="24"/>
          <w:szCs w:val="24"/>
        </w:rPr>
      </w:pPr>
      <w:r>
        <w:rPr>
          <w:rFonts w:hint="eastAsia" w:asciiTheme="minorEastAsia" w:hAnsiTheme="minorEastAsia"/>
          <w:b/>
          <w:sz w:val="24"/>
          <w:szCs w:val="24"/>
        </w:rPr>
        <w:t xml:space="preserve">      2、响应报价分析表</w:t>
      </w:r>
    </w:p>
    <w:p>
      <w:pPr>
        <w:spacing w:line="360" w:lineRule="auto"/>
        <w:rPr>
          <w:rFonts w:asciiTheme="minorEastAsia" w:hAnsiTheme="minorEastAsia"/>
          <w:bCs/>
          <w:sz w:val="24"/>
          <w:szCs w:val="24"/>
        </w:rPr>
      </w:pPr>
    </w:p>
    <w:p>
      <w:pPr>
        <w:spacing w:line="360" w:lineRule="auto"/>
        <w:rPr>
          <w:rFonts w:asciiTheme="minorEastAsia" w:hAnsiTheme="minorEastAsia"/>
          <w:bCs/>
          <w:sz w:val="24"/>
          <w:szCs w:val="24"/>
        </w:rPr>
      </w:pPr>
    </w:p>
    <w:p>
      <w:pPr>
        <w:spacing w:line="360" w:lineRule="auto"/>
        <w:rPr>
          <w:rFonts w:asciiTheme="minorEastAsia" w:hAnsiTheme="minorEastAsia"/>
          <w:bCs/>
          <w:sz w:val="24"/>
          <w:szCs w:val="24"/>
        </w:rPr>
      </w:pPr>
    </w:p>
    <w:p>
      <w:pPr>
        <w:rPr>
          <w:rFonts w:asciiTheme="minorEastAsia" w:hAnsiTheme="minorEastAsia"/>
          <w:bCs/>
          <w:sz w:val="24"/>
          <w:szCs w:val="24"/>
        </w:rPr>
      </w:pPr>
    </w:p>
    <w:p>
      <w:pPr>
        <w:rPr>
          <w:rFonts w:ascii="仿宋" w:hAnsi="仿宋" w:eastAsia="仿宋" w:cs="仿宋_GB2312"/>
          <w:sz w:val="32"/>
          <w:szCs w:val="32"/>
        </w:rPr>
      </w:pPr>
      <w:r>
        <w:rPr>
          <w:rFonts w:hint="eastAsia" w:ascii="仿宋" w:hAnsi="仿宋" w:eastAsia="仿宋" w:cs="仿宋_GB2312"/>
          <w:sz w:val="32"/>
          <w:szCs w:val="32"/>
        </w:rPr>
        <w:t>附件：</w:t>
      </w:r>
    </w:p>
    <w:p>
      <w:pPr>
        <w:overflowPunct w:val="0"/>
        <w:spacing w:line="400" w:lineRule="exact"/>
        <w:rPr>
          <w:rFonts w:ascii="Arial" w:hAnsi="Arial" w:cs="Arial"/>
          <w:b/>
          <w:color w:val="000000"/>
          <w:szCs w:val="21"/>
        </w:rPr>
      </w:pPr>
    </w:p>
    <w:p>
      <w:pPr>
        <w:pStyle w:val="18"/>
        <w:jc w:val="center"/>
        <w:rPr>
          <w:rFonts w:hAnsi="宋体" w:eastAsia="宋体"/>
          <w:b/>
          <w:bCs/>
          <w:sz w:val="36"/>
          <w:szCs w:val="36"/>
        </w:rPr>
      </w:pPr>
      <w:r>
        <w:rPr>
          <w:rFonts w:hAnsi="宋体" w:eastAsia="宋体" w:cs="Arial"/>
          <w:b/>
          <w:bCs/>
          <w:color w:val="000000"/>
          <w:sz w:val="36"/>
          <w:szCs w:val="36"/>
          <w:lang w:val="zh-CN"/>
        </w:rPr>
        <w:t>响应报价表</w:t>
      </w:r>
    </w:p>
    <w:p>
      <w:pPr>
        <w:spacing w:before="502" w:beforeLines="100" w:line="360" w:lineRule="auto"/>
        <w:rPr>
          <w:rFonts w:ascii="Arial" w:hAnsi="Arial" w:cs="Arial"/>
          <w:b/>
          <w:bCs/>
          <w:color w:val="000000"/>
          <w:szCs w:val="21"/>
        </w:rPr>
      </w:pPr>
      <w:r>
        <w:rPr>
          <w:rFonts w:hint="eastAsia" w:ascii="Arial" w:hAnsi="宋体" w:cs="Arial"/>
          <w:color w:val="000000"/>
          <w:szCs w:val="21"/>
          <w:lang w:val="zh-CN"/>
        </w:rPr>
        <w:t>投标落地方</w:t>
      </w:r>
      <w:r>
        <w:rPr>
          <w:rFonts w:ascii="Arial" w:hAnsi="宋体" w:cs="Arial"/>
          <w:color w:val="000000"/>
          <w:szCs w:val="21"/>
          <w:lang w:val="zh-CN"/>
        </w:rPr>
        <w:t>：</w:t>
      </w:r>
      <w:r>
        <w:rPr>
          <w:rFonts w:ascii="Arial" w:hAnsi="Arial" w:cs="Arial"/>
          <w:color w:val="000000"/>
          <w:szCs w:val="21"/>
          <w:lang w:val="zh-CN"/>
        </w:rPr>
        <w:t xml:space="preserve"> </w:t>
      </w:r>
      <w:r>
        <w:rPr>
          <w:rFonts w:hint="eastAsia" w:ascii="Arial" w:hAnsi="Arial" w:cs="Arial"/>
          <w:color w:val="000000"/>
          <w:szCs w:val="21"/>
          <w:lang w:val="zh-CN"/>
        </w:rPr>
        <w:t xml:space="preserve">                                                          单位：元</w:t>
      </w:r>
    </w:p>
    <w:tbl>
      <w:tblPr>
        <w:tblStyle w:val="8"/>
        <w:tblW w:w="9651" w:type="dxa"/>
        <w:jc w:val="center"/>
        <w:tblLayout w:type="fixed"/>
        <w:tblCellMar>
          <w:top w:w="0" w:type="dxa"/>
          <w:left w:w="10" w:type="dxa"/>
          <w:bottom w:w="0" w:type="dxa"/>
          <w:right w:w="10" w:type="dxa"/>
        </w:tblCellMar>
      </w:tblPr>
      <w:tblGrid>
        <w:gridCol w:w="744"/>
        <w:gridCol w:w="3534"/>
        <w:gridCol w:w="1010"/>
        <w:gridCol w:w="1011"/>
        <w:gridCol w:w="1299"/>
        <w:gridCol w:w="2053"/>
      </w:tblGrid>
      <w:tr>
        <w:tblPrEx>
          <w:tblCellMar>
            <w:top w:w="0" w:type="dxa"/>
            <w:left w:w="10" w:type="dxa"/>
            <w:bottom w:w="0" w:type="dxa"/>
            <w:right w:w="10" w:type="dxa"/>
          </w:tblCellMar>
        </w:tblPrEx>
        <w:trPr>
          <w:trHeight w:val="913" w:hRule="atLeast"/>
          <w:jc w:val="center"/>
        </w:trPr>
        <w:tc>
          <w:tcPr>
            <w:tcW w:w="7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
              <w:jc w:val="center"/>
              <w:rPr>
                <w:rFonts w:ascii="Arial" w:hAnsi="Arial" w:cs="Arial"/>
                <w:color w:val="000000"/>
                <w:szCs w:val="21"/>
              </w:rPr>
            </w:pPr>
            <w:r>
              <w:rPr>
                <w:rFonts w:ascii="Arial" w:hAnsi="宋体" w:cs="Arial"/>
                <w:color w:val="000000"/>
                <w:szCs w:val="21"/>
                <w:lang w:val="zh-CN"/>
              </w:rPr>
              <w:t>序号</w:t>
            </w:r>
          </w:p>
        </w:tc>
        <w:tc>
          <w:tcPr>
            <w:tcW w:w="3534" w:type="dxa"/>
            <w:tcBorders>
              <w:top w:val="single" w:color="auto" w:sz="6" w:space="0"/>
              <w:left w:val="nil"/>
              <w:bottom w:val="single" w:color="auto" w:sz="6" w:space="0"/>
              <w:right w:val="single" w:color="auto" w:sz="6" w:space="0"/>
            </w:tcBorders>
            <w:vAlign w:val="center"/>
          </w:tcPr>
          <w:p>
            <w:pPr>
              <w:autoSpaceDE w:val="0"/>
              <w:autoSpaceDN w:val="0"/>
              <w:adjustRightInd w:val="0"/>
              <w:ind w:firstLine="1"/>
              <w:jc w:val="center"/>
              <w:rPr>
                <w:rFonts w:ascii="Arial" w:hAnsi="Arial" w:cs="Arial"/>
                <w:color w:val="000000"/>
                <w:szCs w:val="21"/>
              </w:rPr>
            </w:pPr>
            <w:r>
              <w:rPr>
                <w:rFonts w:hint="eastAsia" w:ascii="Arial" w:hAnsi="宋体" w:cs="Arial"/>
                <w:color w:val="000000"/>
                <w:szCs w:val="21"/>
                <w:lang w:val="zh-CN"/>
              </w:rPr>
              <w:t>项目名称</w:t>
            </w:r>
          </w:p>
        </w:tc>
        <w:tc>
          <w:tcPr>
            <w:tcW w:w="1010" w:type="dxa"/>
            <w:tcBorders>
              <w:top w:val="single" w:color="auto" w:sz="6" w:space="0"/>
              <w:left w:val="nil"/>
              <w:bottom w:val="single" w:color="auto" w:sz="6" w:space="0"/>
              <w:right w:val="single" w:color="auto" w:sz="4" w:space="0"/>
            </w:tcBorders>
            <w:vAlign w:val="center"/>
          </w:tcPr>
          <w:p>
            <w:pPr>
              <w:autoSpaceDE w:val="0"/>
              <w:autoSpaceDN w:val="0"/>
              <w:adjustRightInd w:val="0"/>
              <w:ind w:firstLine="1"/>
              <w:jc w:val="center"/>
              <w:rPr>
                <w:rFonts w:ascii="Arial" w:hAnsi="Arial" w:cs="Arial"/>
                <w:color w:val="000000"/>
                <w:szCs w:val="21"/>
              </w:rPr>
            </w:pPr>
            <w:r>
              <w:rPr>
                <w:rFonts w:hint="eastAsia" w:ascii="Arial" w:hAnsi="宋体" w:cs="Arial"/>
                <w:color w:val="000000"/>
                <w:szCs w:val="21"/>
                <w:lang w:val="zh-CN"/>
              </w:rPr>
              <w:t>单价</w:t>
            </w:r>
          </w:p>
        </w:tc>
        <w:tc>
          <w:tcPr>
            <w:tcW w:w="1011"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ind w:firstLine="1"/>
              <w:jc w:val="center"/>
              <w:rPr>
                <w:rFonts w:ascii="Arial" w:hAnsi="Arial" w:cs="Arial"/>
                <w:color w:val="000000"/>
                <w:szCs w:val="21"/>
              </w:rPr>
            </w:pPr>
            <w:r>
              <w:rPr>
                <w:rFonts w:hint="eastAsia" w:ascii="Arial" w:hAnsi="宋体" w:cs="Arial"/>
                <w:color w:val="000000"/>
                <w:szCs w:val="21"/>
                <w:lang w:val="zh-CN"/>
              </w:rPr>
              <w:t>数量</w:t>
            </w:r>
          </w:p>
        </w:tc>
        <w:tc>
          <w:tcPr>
            <w:tcW w:w="1299" w:type="dxa"/>
            <w:tcBorders>
              <w:top w:val="single" w:color="auto" w:sz="6" w:space="0"/>
              <w:left w:val="nil"/>
              <w:bottom w:val="single" w:color="auto" w:sz="6" w:space="0"/>
              <w:right w:val="single" w:color="auto" w:sz="6" w:space="0"/>
            </w:tcBorders>
            <w:vAlign w:val="center"/>
          </w:tcPr>
          <w:p>
            <w:pPr>
              <w:autoSpaceDE w:val="0"/>
              <w:autoSpaceDN w:val="0"/>
              <w:adjustRightInd w:val="0"/>
              <w:ind w:firstLine="1"/>
              <w:jc w:val="center"/>
              <w:rPr>
                <w:rFonts w:ascii="Arial" w:hAnsi="Arial" w:cs="Arial"/>
                <w:color w:val="000000"/>
                <w:szCs w:val="21"/>
              </w:rPr>
            </w:pPr>
            <w:r>
              <w:rPr>
                <w:rFonts w:hint="eastAsia" w:ascii="Arial" w:hAnsi="宋体" w:cs="Arial"/>
                <w:color w:val="000000"/>
                <w:szCs w:val="21"/>
                <w:lang w:val="zh-CN"/>
              </w:rPr>
              <w:t>合</w:t>
            </w:r>
            <w:r>
              <w:rPr>
                <w:rFonts w:ascii="Arial" w:hAnsi="宋体" w:cs="Arial"/>
                <w:color w:val="000000"/>
                <w:szCs w:val="21"/>
                <w:lang w:val="zh-CN"/>
              </w:rPr>
              <w:t>计</w:t>
            </w:r>
          </w:p>
        </w:tc>
        <w:tc>
          <w:tcPr>
            <w:tcW w:w="2053" w:type="dxa"/>
            <w:tcBorders>
              <w:top w:val="single" w:color="auto" w:sz="6" w:space="0"/>
              <w:left w:val="nil"/>
              <w:bottom w:val="single" w:color="auto" w:sz="6" w:space="0"/>
              <w:right w:val="single" w:color="auto" w:sz="6" w:space="0"/>
            </w:tcBorders>
            <w:vAlign w:val="center"/>
          </w:tcPr>
          <w:p>
            <w:pPr>
              <w:autoSpaceDE w:val="0"/>
              <w:autoSpaceDN w:val="0"/>
              <w:adjustRightInd w:val="0"/>
              <w:ind w:firstLine="1"/>
              <w:jc w:val="center"/>
              <w:rPr>
                <w:rFonts w:ascii="Arial" w:hAnsi="Arial" w:cs="Arial"/>
                <w:color w:val="000000"/>
                <w:szCs w:val="21"/>
              </w:rPr>
            </w:pPr>
            <w:r>
              <w:rPr>
                <w:rFonts w:ascii="Arial" w:hAnsi="宋体" w:cs="Arial"/>
                <w:color w:val="000000"/>
                <w:szCs w:val="21"/>
                <w:lang w:val="zh-CN"/>
              </w:rPr>
              <w:t>备注</w:t>
            </w:r>
          </w:p>
        </w:tc>
      </w:tr>
      <w:tr>
        <w:tblPrEx>
          <w:tblCellMar>
            <w:top w:w="0" w:type="dxa"/>
            <w:left w:w="10" w:type="dxa"/>
            <w:bottom w:w="0" w:type="dxa"/>
            <w:right w:w="10" w:type="dxa"/>
          </w:tblCellMar>
        </w:tblPrEx>
        <w:trPr>
          <w:trHeight w:val="1017" w:hRule="atLeast"/>
          <w:jc w:val="center"/>
        </w:trPr>
        <w:tc>
          <w:tcPr>
            <w:tcW w:w="744" w:type="dxa"/>
            <w:tcBorders>
              <w:top w:val="nil"/>
              <w:left w:val="single" w:color="auto" w:sz="6" w:space="0"/>
              <w:bottom w:val="single" w:color="000000" w:sz="6" w:space="0"/>
              <w:right w:val="single" w:color="auto" w:sz="6" w:space="0"/>
            </w:tcBorders>
            <w:vAlign w:val="center"/>
          </w:tcPr>
          <w:p>
            <w:pPr>
              <w:autoSpaceDE w:val="0"/>
              <w:autoSpaceDN w:val="0"/>
              <w:adjustRightInd w:val="0"/>
              <w:ind w:firstLine="1"/>
              <w:jc w:val="center"/>
              <w:rPr>
                <w:rFonts w:ascii="Arial" w:hAnsi="Arial" w:cs="Arial"/>
                <w:color w:val="000000"/>
                <w:szCs w:val="21"/>
                <w:highlight w:val="yellow"/>
              </w:rPr>
            </w:pPr>
            <w:r>
              <w:rPr>
                <w:rFonts w:hint="eastAsia" w:ascii="Arial" w:hAnsi="Arial" w:cs="Arial"/>
                <w:color w:val="000000"/>
                <w:szCs w:val="21"/>
              </w:rPr>
              <w:t>1</w:t>
            </w:r>
          </w:p>
        </w:tc>
        <w:tc>
          <w:tcPr>
            <w:tcW w:w="3534" w:type="dxa"/>
            <w:tcBorders>
              <w:top w:val="nil"/>
              <w:left w:val="nil"/>
              <w:bottom w:val="single" w:color="auto" w:sz="6" w:space="0"/>
              <w:right w:val="single" w:color="auto" w:sz="6" w:space="0"/>
            </w:tcBorders>
            <w:vAlign w:val="center"/>
          </w:tcPr>
          <w:p>
            <w:pPr>
              <w:autoSpaceDE w:val="0"/>
              <w:autoSpaceDN w:val="0"/>
              <w:adjustRightInd w:val="0"/>
              <w:ind w:firstLine="1"/>
              <w:jc w:val="center"/>
              <w:rPr>
                <w:rFonts w:ascii="Arial" w:hAnsi="Arial" w:cs="Arial"/>
                <w:color w:val="000000"/>
                <w:szCs w:val="21"/>
              </w:rPr>
            </w:pPr>
          </w:p>
        </w:tc>
        <w:tc>
          <w:tcPr>
            <w:tcW w:w="1010" w:type="dxa"/>
            <w:tcBorders>
              <w:top w:val="nil"/>
              <w:left w:val="nil"/>
              <w:bottom w:val="single" w:color="auto" w:sz="6" w:space="0"/>
              <w:right w:val="single" w:color="auto" w:sz="4" w:space="0"/>
            </w:tcBorders>
            <w:vAlign w:val="center"/>
          </w:tcPr>
          <w:p>
            <w:pPr>
              <w:autoSpaceDE w:val="0"/>
              <w:autoSpaceDN w:val="0"/>
              <w:adjustRightInd w:val="0"/>
              <w:ind w:firstLine="1"/>
              <w:jc w:val="center"/>
              <w:rPr>
                <w:rFonts w:ascii="Arial" w:hAnsi="Arial" w:cs="Arial"/>
                <w:color w:val="000000"/>
                <w:szCs w:val="21"/>
              </w:rPr>
            </w:pPr>
          </w:p>
        </w:tc>
        <w:tc>
          <w:tcPr>
            <w:tcW w:w="1011" w:type="dxa"/>
            <w:tcBorders>
              <w:top w:val="nil"/>
              <w:left w:val="single" w:color="auto" w:sz="4" w:space="0"/>
              <w:bottom w:val="single" w:color="auto" w:sz="6" w:space="0"/>
              <w:right w:val="single" w:color="auto" w:sz="6" w:space="0"/>
            </w:tcBorders>
            <w:vAlign w:val="center"/>
          </w:tcPr>
          <w:p>
            <w:pPr>
              <w:autoSpaceDE w:val="0"/>
              <w:autoSpaceDN w:val="0"/>
              <w:adjustRightInd w:val="0"/>
              <w:ind w:firstLine="1"/>
              <w:jc w:val="center"/>
              <w:rPr>
                <w:rFonts w:ascii="Arial" w:hAnsi="Arial" w:cs="Arial"/>
                <w:color w:val="000000"/>
                <w:szCs w:val="21"/>
              </w:rPr>
            </w:pPr>
          </w:p>
        </w:tc>
        <w:tc>
          <w:tcPr>
            <w:tcW w:w="1299" w:type="dxa"/>
            <w:tcBorders>
              <w:top w:val="single" w:color="auto" w:sz="6" w:space="0"/>
              <w:left w:val="nil"/>
              <w:bottom w:val="single" w:color="auto" w:sz="6" w:space="0"/>
              <w:right w:val="single" w:color="auto" w:sz="6" w:space="0"/>
            </w:tcBorders>
            <w:vAlign w:val="center"/>
          </w:tcPr>
          <w:p>
            <w:pPr>
              <w:autoSpaceDE w:val="0"/>
              <w:autoSpaceDN w:val="0"/>
              <w:adjustRightInd w:val="0"/>
              <w:ind w:firstLine="1"/>
              <w:jc w:val="center"/>
              <w:rPr>
                <w:rFonts w:ascii="Arial" w:hAnsi="Arial" w:cs="Arial"/>
                <w:color w:val="000000"/>
                <w:szCs w:val="21"/>
              </w:rPr>
            </w:pPr>
          </w:p>
        </w:tc>
        <w:tc>
          <w:tcPr>
            <w:tcW w:w="2053" w:type="dxa"/>
            <w:tcBorders>
              <w:top w:val="single" w:color="auto" w:sz="6" w:space="0"/>
              <w:left w:val="nil"/>
              <w:bottom w:val="single" w:color="auto" w:sz="6" w:space="0"/>
              <w:right w:val="single" w:color="auto" w:sz="6" w:space="0"/>
            </w:tcBorders>
            <w:vAlign w:val="center"/>
          </w:tcPr>
          <w:p>
            <w:pPr>
              <w:autoSpaceDE w:val="0"/>
              <w:autoSpaceDN w:val="0"/>
              <w:adjustRightInd w:val="0"/>
              <w:ind w:firstLine="1"/>
              <w:jc w:val="center"/>
              <w:rPr>
                <w:rFonts w:ascii="Arial" w:hAnsi="Arial" w:cs="Arial"/>
                <w:color w:val="000000"/>
                <w:szCs w:val="21"/>
              </w:rPr>
            </w:pPr>
          </w:p>
        </w:tc>
      </w:tr>
      <w:tr>
        <w:tblPrEx>
          <w:tblCellMar>
            <w:top w:w="0" w:type="dxa"/>
            <w:left w:w="10" w:type="dxa"/>
            <w:bottom w:w="0" w:type="dxa"/>
            <w:right w:w="10" w:type="dxa"/>
          </w:tblCellMar>
        </w:tblPrEx>
        <w:trPr>
          <w:trHeight w:val="964" w:hRule="atLeast"/>
          <w:jc w:val="center"/>
        </w:trPr>
        <w:tc>
          <w:tcPr>
            <w:tcW w:w="9651"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1"/>
              <w:rPr>
                <w:rFonts w:ascii="Arial" w:hAnsi="Arial" w:cs="Arial"/>
                <w:color w:val="000000"/>
                <w:szCs w:val="21"/>
              </w:rPr>
            </w:pPr>
            <w:r>
              <w:rPr>
                <w:rFonts w:ascii="Arial" w:hAnsi="宋体" w:cs="Arial"/>
                <w:color w:val="000000"/>
                <w:szCs w:val="21"/>
                <w:lang w:val="zh-CN"/>
              </w:rPr>
              <w:t>报价</w:t>
            </w:r>
            <w:r>
              <w:rPr>
                <w:rFonts w:hint="eastAsia" w:ascii="Arial" w:hAnsi="宋体" w:cs="Arial"/>
                <w:color w:val="000000"/>
                <w:szCs w:val="21"/>
                <w:lang w:val="zh-CN"/>
              </w:rPr>
              <w:t>合计</w:t>
            </w:r>
            <w:r>
              <w:rPr>
                <w:rFonts w:ascii="Arial" w:hAnsi="宋体" w:cs="Arial"/>
                <w:color w:val="000000"/>
                <w:szCs w:val="21"/>
                <w:lang w:val="zh-CN"/>
              </w:rPr>
              <w:t>（人民币大写）：</w:t>
            </w:r>
            <w:r>
              <w:rPr>
                <w:rFonts w:hint="eastAsia" w:ascii="Arial" w:hAnsi="宋体" w:cs="Arial"/>
                <w:color w:val="000000"/>
                <w:szCs w:val="21"/>
                <w:lang w:val="zh-CN"/>
              </w:rPr>
              <w:t xml:space="preserve">              </w:t>
            </w:r>
            <w:r>
              <w:rPr>
                <w:rFonts w:ascii="Arial" w:hAnsi="宋体" w:cs="Arial"/>
                <w:color w:val="000000"/>
                <w:szCs w:val="21"/>
                <w:lang w:val="zh-CN"/>
              </w:rPr>
              <w:t xml:space="preserve">      </w:t>
            </w:r>
            <w:r>
              <w:rPr>
                <w:rFonts w:hint="eastAsia" w:ascii="Arial" w:hAnsi="宋体" w:cs="Arial"/>
                <w:color w:val="000000"/>
                <w:szCs w:val="21"/>
                <w:lang w:val="zh-CN"/>
              </w:rPr>
              <w:t xml:space="preserve">     </w:t>
            </w:r>
            <w:r>
              <w:rPr>
                <w:rFonts w:ascii="Arial" w:hAnsi="Arial" w:cs="Arial"/>
                <w:color w:val="000000"/>
                <w:szCs w:val="21"/>
                <w:lang w:val="zh-CN"/>
              </w:rPr>
              <w:t xml:space="preserve">   </w:t>
            </w:r>
            <w:r>
              <w:rPr>
                <w:rFonts w:ascii="Arial" w:hAnsi="宋体" w:cs="Arial"/>
                <w:color w:val="000000"/>
                <w:szCs w:val="21"/>
                <w:lang w:val="zh-CN"/>
              </w:rPr>
              <w:t>￥：</w:t>
            </w:r>
          </w:p>
        </w:tc>
      </w:tr>
    </w:tbl>
    <w:p>
      <w:pPr>
        <w:autoSpaceDE w:val="0"/>
        <w:autoSpaceDN w:val="0"/>
        <w:adjustRightInd w:val="0"/>
        <w:spacing w:line="360" w:lineRule="auto"/>
        <w:ind w:firstLine="1"/>
        <w:rPr>
          <w:rFonts w:ascii="Arial" w:hAnsi="Arial" w:cs="Arial"/>
          <w:color w:val="000000"/>
          <w:szCs w:val="21"/>
        </w:rPr>
      </w:pPr>
    </w:p>
    <w:p>
      <w:pPr>
        <w:autoSpaceDE w:val="0"/>
        <w:autoSpaceDN w:val="0"/>
        <w:adjustRightInd w:val="0"/>
        <w:spacing w:line="360" w:lineRule="auto"/>
        <w:ind w:firstLine="1"/>
        <w:rPr>
          <w:rFonts w:ascii="Arial" w:hAnsi="Arial" w:cs="Arial"/>
          <w:color w:val="000000"/>
          <w:szCs w:val="21"/>
        </w:rPr>
      </w:pPr>
      <w:r>
        <w:rPr>
          <w:rFonts w:ascii="Arial" w:hAnsi="宋体" w:cs="Arial"/>
          <w:color w:val="000000"/>
          <w:szCs w:val="21"/>
          <w:lang w:val="zh-CN"/>
        </w:rPr>
        <w:t>法定代表人或其授权代表（签字或盖章）：</w:t>
      </w:r>
    </w:p>
    <w:p>
      <w:pPr>
        <w:autoSpaceDE w:val="0"/>
        <w:autoSpaceDN w:val="0"/>
        <w:adjustRightInd w:val="0"/>
        <w:spacing w:line="360" w:lineRule="auto"/>
        <w:ind w:firstLine="1"/>
        <w:rPr>
          <w:rFonts w:ascii="Arial" w:hAnsi="Arial" w:cs="Arial"/>
          <w:color w:val="000000"/>
          <w:szCs w:val="21"/>
        </w:rPr>
      </w:pPr>
    </w:p>
    <w:p>
      <w:pPr>
        <w:autoSpaceDE w:val="0"/>
        <w:autoSpaceDN w:val="0"/>
        <w:adjustRightInd w:val="0"/>
        <w:spacing w:line="360" w:lineRule="auto"/>
        <w:ind w:firstLine="1"/>
        <w:rPr>
          <w:rFonts w:ascii="Arial" w:hAnsi="宋体" w:cs="Arial"/>
          <w:color w:val="000000"/>
          <w:szCs w:val="21"/>
          <w:lang w:val="zh-CN"/>
        </w:rPr>
      </w:pPr>
      <w:r>
        <w:rPr>
          <w:rFonts w:hint="eastAsia" w:ascii="Arial" w:hAnsi="宋体" w:cs="Arial"/>
          <w:color w:val="000000"/>
          <w:szCs w:val="21"/>
          <w:lang w:val="zh-CN"/>
        </w:rPr>
        <w:t>投标方</w:t>
      </w:r>
      <w:r>
        <w:rPr>
          <w:rFonts w:ascii="Arial" w:hAnsi="宋体" w:cs="Arial"/>
          <w:color w:val="000000"/>
          <w:szCs w:val="21"/>
          <w:lang w:val="zh-CN"/>
        </w:rPr>
        <w:t>单位公章：</w:t>
      </w:r>
      <w:r>
        <w:rPr>
          <w:rFonts w:ascii="Arial" w:hAnsi="Arial" w:cs="Arial"/>
          <w:color w:val="000000"/>
          <w:szCs w:val="21"/>
        </w:rPr>
        <w:t xml:space="preserve">                                      </w:t>
      </w:r>
      <w:r>
        <w:rPr>
          <w:rFonts w:ascii="Arial" w:hAnsi="宋体" w:cs="Arial"/>
          <w:color w:val="000000"/>
          <w:szCs w:val="21"/>
          <w:lang w:val="zh-CN"/>
        </w:rPr>
        <w:t>日期：</w:t>
      </w:r>
      <w:r>
        <w:rPr>
          <w:rFonts w:ascii="Arial" w:hAnsi="Arial" w:cs="Arial"/>
          <w:color w:val="000000"/>
          <w:szCs w:val="21"/>
        </w:rPr>
        <w:t xml:space="preserve">    </w:t>
      </w:r>
      <w:r>
        <w:rPr>
          <w:rFonts w:ascii="Arial" w:hAnsi="宋体" w:cs="Arial"/>
          <w:color w:val="000000"/>
          <w:szCs w:val="21"/>
          <w:lang w:val="zh-CN"/>
        </w:rPr>
        <w:t>年</w:t>
      </w:r>
      <w:r>
        <w:rPr>
          <w:rFonts w:ascii="Arial" w:hAnsi="Arial" w:cs="Arial"/>
          <w:color w:val="000000"/>
          <w:szCs w:val="21"/>
        </w:rPr>
        <w:tab/>
      </w:r>
      <w:r>
        <w:rPr>
          <w:rFonts w:hint="eastAsia" w:ascii="Arial" w:hAnsi="Arial" w:cs="Arial"/>
          <w:color w:val="000000"/>
          <w:szCs w:val="21"/>
        </w:rPr>
        <w:t xml:space="preserve">  </w:t>
      </w:r>
      <w:r>
        <w:rPr>
          <w:rFonts w:ascii="Arial" w:hAnsi="Arial" w:cs="Arial"/>
          <w:color w:val="000000"/>
          <w:szCs w:val="21"/>
        </w:rPr>
        <w:t xml:space="preserve"> </w:t>
      </w:r>
      <w:r>
        <w:rPr>
          <w:rFonts w:ascii="Arial" w:hAnsi="宋体" w:cs="Arial"/>
          <w:color w:val="000000"/>
          <w:szCs w:val="21"/>
          <w:lang w:val="zh-CN"/>
        </w:rPr>
        <w:t>月</w:t>
      </w:r>
      <w:r>
        <w:rPr>
          <w:rFonts w:ascii="Arial" w:hAnsi="Arial" w:cs="Arial"/>
          <w:color w:val="000000"/>
          <w:szCs w:val="21"/>
        </w:rPr>
        <w:t xml:space="preserve"> </w:t>
      </w:r>
      <w:r>
        <w:rPr>
          <w:rFonts w:hint="eastAsia" w:ascii="Arial" w:hAnsi="Arial" w:cs="Arial"/>
          <w:color w:val="000000"/>
          <w:szCs w:val="21"/>
        </w:rPr>
        <w:t xml:space="preserve">   </w:t>
      </w:r>
      <w:r>
        <w:rPr>
          <w:rFonts w:ascii="Arial" w:hAnsi="宋体" w:cs="Arial"/>
          <w:color w:val="000000"/>
          <w:szCs w:val="21"/>
          <w:lang w:val="zh-CN"/>
        </w:rPr>
        <w:t>日</w:t>
      </w:r>
    </w:p>
    <w:p>
      <w:pPr>
        <w:spacing w:line="360" w:lineRule="auto"/>
        <w:rPr>
          <w:rFonts w:asciiTheme="minorEastAsia" w:hAnsiTheme="minorEastAsia"/>
          <w:bCs/>
          <w:sz w:val="24"/>
          <w:szCs w:val="24"/>
        </w:rPr>
      </w:pPr>
    </w:p>
    <w:p>
      <w:pPr>
        <w:spacing w:line="360" w:lineRule="auto"/>
        <w:rPr>
          <w:rFonts w:asciiTheme="minorEastAsia" w:hAnsiTheme="minorEastAsia"/>
          <w:bCs/>
          <w:sz w:val="24"/>
          <w:szCs w:val="24"/>
        </w:rPr>
      </w:pPr>
    </w:p>
    <w:p>
      <w:pPr>
        <w:spacing w:line="360" w:lineRule="auto"/>
        <w:rPr>
          <w:rFonts w:asciiTheme="minorEastAsia" w:hAnsiTheme="minorEastAsia"/>
          <w:bCs/>
          <w:sz w:val="24"/>
          <w:szCs w:val="24"/>
        </w:rPr>
      </w:pPr>
    </w:p>
    <w:p>
      <w:pPr>
        <w:spacing w:line="360" w:lineRule="auto"/>
        <w:rPr>
          <w:rFonts w:asciiTheme="minorEastAsia" w:hAnsiTheme="minorEastAsia"/>
          <w:bCs/>
          <w:sz w:val="24"/>
          <w:szCs w:val="24"/>
        </w:rPr>
      </w:pPr>
    </w:p>
    <w:p>
      <w:pPr>
        <w:spacing w:line="360" w:lineRule="auto"/>
        <w:rPr>
          <w:rFonts w:asciiTheme="minorEastAsia" w:hAnsiTheme="minorEastAsia"/>
          <w:bCs/>
          <w:sz w:val="24"/>
          <w:szCs w:val="24"/>
        </w:rPr>
      </w:pPr>
    </w:p>
    <w:p>
      <w:pPr>
        <w:spacing w:line="360" w:lineRule="auto"/>
        <w:rPr>
          <w:rFonts w:asciiTheme="minorEastAsia" w:hAnsiTheme="minorEastAsia"/>
          <w:bCs/>
          <w:sz w:val="24"/>
          <w:szCs w:val="24"/>
        </w:rPr>
      </w:pPr>
    </w:p>
    <w:p>
      <w:pPr>
        <w:spacing w:line="360" w:lineRule="auto"/>
        <w:rPr>
          <w:rFonts w:asciiTheme="minorEastAsia" w:hAnsiTheme="minorEastAsia"/>
          <w:bCs/>
          <w:sz w:val="24"/>
          <w:szCs w:val="24"/>
        </w:rPr>
      </w:pPr>
    </w:p>
    <w:p>
      <w:pPr>
        <w:rPr>
          <w:b/>
          <w:bCs/>
          <w:szCs w:val="21"/>
        </w:rPr>
      </w:pPr>
      <w:r>
        <w:rPr>
          <w:rFonts w:hint="eastAsia" w:ascii="仿宋" w:hAnsi="仿宋" w:eastAsia="仿宋" w:cs="仿宋_GB2312"/>
          <w:sz w:val="32"/>
          <w:szCs w:val="32"/>
        </w:rPr>
        <w:t>附件</w:t>
      </w:r>
      <w:r>
        <w:rPr>
          <w:rFonts w:ascii="仿宋" w:hAnsi="仿宋" w:eastAsia="仿宋" w:cs="仿宋_GB2312"/>
          <w:sz w:val="32"/>
          <w:szCs w:val="32"/>
        </w:rPr>
        <w:t>：</w:t>
      </w:r>
    </w:p>
    <w:p>
      <w:pPr>
        <w:jc w:val="center"/>
        <w:rPr>
          <w:rFonts w:ascii="Arial" w:hAnsi="Arial" w:cs="Arial"/>
          <w:b/>
          <w:bCs/>
          <w:color w:val="000000"/>
          <w:sz w:val="36"/>
          <w:szCs w:val="36"/>
          <w:lang w:val="zh-CN"/>
        </w:rPr>
      </w:pPr>
      <w:r>
        <w:rPr>
          <w:rFonts w:hint="eastAsia" w:ascii="Arial" w:hAnsi="Arial" w:cs="Arial"/>
          <w:b/>
          <w:bCs/>
          <w:color w:val="000000"/>
          <w:sz w:val="36"/>
          <w:szCs w:val="36"/>
          <w:lang w:val="zh-CN"/>
        </w:rPr>
        <w:t>响应报价分析表</w:t>
      </w:r>
    </w:p>
    <w:p>
      <w:pPr>
        <w:spacing w:before="502" w:beforeLines="100" w:after="251" w:afterLines="50"/>
        <w:rPr>
          <w:rFonts w:ascii="Arial" w:hAnsi="Arial" w:cs="Arial"/>
          <w:b/>
          <w:bCs/>
          <w:color w:val="000000"/>
          <w:sz w:val="36"/>
          <w:szCs w:val="36"/>
          <w:lang w:val="zh-CN"/>
        </w:rPr>
      </w:pPr>
      <w:r>
        <w:rPr>
          <w:rFonts w:hint="eastAsia" w:ascii="宋体" w:hAnsi="宋体"/>
          <w:szCs w:val="21"/>
        </w:rPr>
        <w:t>投标落地方</w:t>
      </w:r>
      <w:r>
        <w:rPr>
          <w:rFonts w:ascii="宋体" w:hAnsi="宋体"/>
          <w:szCs w:val="21"/>
        </w:rPr>
        <w:t>：</w:t>
      </w:r>
      <w:r>
        <w:rPr>
          <w:rFonts w:hint="eastAsia" w:ascii="宋体" w:hAnsi="宋体"/>
          <w:szCs w:val="21"/>
        </w:rPr>
        <w:t xml:space="preserve">                  </w:t>
      </w:r>
      <w:r>
        <w:rPr>
          <w:rFonts w:ascii="宋体" w:hAnsi="宋体" w:cs="Arial"/>
          <w:color w:val="000000"/>
          <w:szCs w:val="21"/>
          <w:lang w:val="zh-CN"/>
        </w:rPr>
        <w:t xml:space="preserve"> </w:t>
      </w:r>
      <w:r>
        <w:rPr>
          <w:rFonts w:hint="eastAsia" w:ascii="宋体" w:hAnsi="宋体" w:cs="Arial"/>
          <w:color w:val="000000"/>
          <w:szCs w:val="21"/>
          <w:lang w:val="zh-CN"/>
        </w:rPr>
        <w:t xml:space="preserve">                     </w:t>
      </w:r>
      <w:r>
        <w:rPr>
          <w:rFonts w:hint="eastAsia" w:ascii="宋体" w:hAnsi="宋体"/>
          <w:szCs w:val="21"/>
        </w:rPr>
        <w:t xml:space="preserve">  </w:t>
      </w:r>
      <w:r>
        <w:rPr>
          <w:rFonts w:hint="eastAsia" w:ascii="宋体" w:hAnsi="宋体" w:cs="Arial"/>
          <w:color w:val="000000"/>
          <w:szCs w:val="21"/>
          <w:lang w:val="zh-CN"/>
        </w:rPr>
        <w:t xml:space="preserve">              单</w:t>
      </w:r>
      <w:r>
        <w:rPr>
          <w:rFonts w:hint="eastAsia" w:ascii="Arial" w:hAnsi="Arial" w:cs="Arial"/>
          <w:color w:val="000000"/>
          <w:szCs w:val="21"/>
          <w:lang w:val="zh-CN"/>
        </w:rPr>
        <w:t>位：元</w:t>
      </w:r>
    </w:p>
    <w:tbl>
      <w:tblPr>
        <w:tblStyle w:val="8"/>
        <w:tblW w:w="7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385"/>
        <w:gridCol w:w="1485"/>
        <w:gridCol w:w="1462"/>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jc w:val="center"/>
        </w:trPr>
        <w:tc>
          <w:tcPr>
            <w:tcW w:w="743" w:type="dxa"/>
            <w:vAlign w:val="center"/>
          </w:tcPr>
          <w:p>
            <w:pPr>
              <w:pStyle w:val="3"/>
              <w:overflowPunct w:val="0"/>
              <w:ind w:firstLine="0"/>
              <w:jc w:val="center"/>
              <w:rPr>
                <w:rFonts w:eastAsia="宋体"/>
                <w:sz w:val="21"/>
                <w:szCs w:val="21"/>
              </w:rPr>
            </w:pPr>
            <w:r>
              <w:rPr>
                <w:rFonts w:eastAsia="宋体"/>
                <w:sz w:val="21"/>
                <w:szCs w:val="21"/>
              </w:rPr>
              <w:t>序号</w:t>
            </w:r>
          </w:p>
        </w:tc>
        <w:tc>
          <w:tcPr>
            <w:tcW w:w="2385" w:type="dxa"/>
            <w:vAlign w:val="center"/>
          </w:tcPr>
          <w:p>
            <w:pPr>
              <w:pStyle w:val="3"/>
              <w:overflowPunct w:val="0"/>
              <w:ind w:firstLine="0"/>
              <w:jc w:val="center"/>
              <w:rPr>
                <w:rFonts w:eastAsia="宋体"/>
                <w:sz w:val="21"/>
                <w:szCs w:val="21"/>
              </w:rPr>
            </w:pPr>
            <w:r>
              <w:rPr>
                <w:rFonts w:hint="eastAsia" w:eastAsia="宋体"/>
                <w:sz w:val="21"/>
                <w:szCs w:val="21"/>
              </w:rPr>
              <w:t>类别</w:t>
            </w:r>
          </w:p>
        </w:tc>
        <w:tc>
          <w:tcPr>
            <w:tcW w:w="1485" w:type="dxa"/>
            <w:vAlign w:val="center"/>
          </w:tcPr>
          <w:p>
            <w:pPr>
              <w:pStyle w:val="3"/>
              <w:overflowPunct w:val="0"/>
              <w:ind w:firstLine="0"/>
              <w:jc w:val="center"/>
              <w:rPr>
                <w:rFonts w:eastAsia="宋体"/>
                <w:sz w:val="21"/>
                <w:szCs w:val="21"/>
              </w:rPr>
            </w:pPr>
            <w:r>
              <w:rPr>
                <w:rFonts w:hint="eastAsia" w:eastAsia="宋体"/>
                <w:sz w:val="21"/>
                <w:szCs w:val="21"/>
              </w:rPr>
              <w:t>金额</w:t>
            </w:r>
          </w:p>
        </w:tc>
        <w:tc>
          <w:tcPr>
            <w:tcW w:w="1462" w:type="dxa"/>
            <w:vAlign w:val="center"/>
          </w:tcPr>
          <w:p>
            <w:pPr>
              <w:pStyle w:val="3"/>
              <w:overflowPunct w:val="0"/>
              <w:ind w:firstLine="0"/>
              <w:jc w:val="center"/>
              <w:rPr>
                <w:rFonts w:eastAsia="宋体"/>
                <w:sz w:val="21"/>
                <w:szCs w:val="21"/>
              </w:rPr>
            </w:pPr>
            <w:r>
              <w:rPr>
                <w:rFonts w:hint="eastAsia" w:eastAsia="宋体"/>
                <w:sz w:val="21"/>
                <w:szCs w:val="21"/>
              </w:rPr>
              <w:t>占</w:t>
            </w:r>
            <w:r>
              <w:rPr>
                <w:rFonts w:hint="eastAsia" w:eastAsia="宋体"/>
                <w:sz w:val="21"/>
                <w:szCs w:val="21"/>
                <w:lang w:eastAsia="zh-CN"/>
              </w:rPr>
              <w:t>单</w:t>
            </w:r>
            <w:r>
              <w:rPr>
                <w:rFonts w:hint="eastAsia" w:eastAsia="宋体"/>
                <w:sz w:val="21"/>
                <w:szCs w:val="21"/>
              </w:rPr>
              <w:t>价比例（%）</w:t>
            </w:r>
          </w:p>
        </w:tc>
        <w:tc>
          <w:tcPr>
            <w:tcW w:w="1380" w:type="dxa"/>
            <w:vAlign w:val="center"/>
          </w:tcPr>
          <w:p>
            <w:pPr>
              <w:pStyle w:val="3"/>
              <w:overflowPunct w:val="0"/>
              <w:ind w:firstLine="0"/>
              <w:jc w:val="center"/>
              <w:rPr>
                <w:rFonts w:eastAsia="宋体"/>
                <w:sz w:val="21"/>
                <w:szCs w:val="21"/>
              </w:rPr>
            </w:pPr>
            <w:r>
              <w:rPr>
                <w:rFonts w:hint="eastAsia" w:eastAsia="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43" w:type="dxa"/>
            <w:vAlign w:val="center"/>
          </w:tcPr>
          <w:p>
            <w:pPr>
              <w:pStyle w:val="3"/>
              <w:overflowPunct w:val="0"/>
              <w:ind w:firstLine="0"/>
              <w:jc w:val="center"/>
              <w:rPr>
                <w:rFonts w:eastAsia="宋体"/>
                <w:sz w:val="21"/>
                <w:szCs w:val="21"/>
              </w:rPr>
            </w:pPr>
            <w:r>
              <w:rPr>
                <w:rFonts w:eastAsia="宋体"/>
                <w:sz w:val="21"/>
                <w:szCs w:val="21"/>
              </w:rPr>
              <w:t>1</w:t>
            </w:r>
          </w:p>
        </w:tc>
        <w:tc>
          <w:tcPr>
            <w:tcW w:w="2385" w:type="dxa"/>
            <w:vAlign w:val="center"/>
          </w:tcPr>
          <w:p>
            <w:pPr>
              <w:pStyle w:val="3"/>
              <w:overflowPunct w:val="0"/>
              <w:ind w:firstLine="0"/>
              <w:jc w:val="center"/>
              <w:rPr>
                <w:rFonts w:eastAsia="宋体"/>
                <w:sz w:val="21"/>
                <w:szCs w:val="21"/>
              </w:rPr>
            </w:pPr>
            <w:r>
              <w:rPr>
                <w:rFonts w:hint="eastAsia" w:eastAsia="宋体"/>
                <w:sz w:val="21"/>
                <w:szCs w:val="21"/>
              </w:rPr>
              <w:t>项目主管</w:t>
            </w:r>
          </w:p>
        </w:tc>
        <w:tc>
          <w:tcPr>
            <w:tcW w:w="1485" w:type="dxa"/>
            <w:vAlign w:val="center"/>
          </w:tcPr>
          <w:p>
            <w:pPr>
              <w:pStyle w:val="3"/>
              <w:overflowPunct w:val="0"/>
              <w:ind w:firstLine="0"/>
              <w:jc w:val="center"/>
              <w:rPr>
                <w:rFonts w:eastAsia="宋体"/>
                <w:sz w:val="21"/>
                <w:szCs w:val="21"/>
              </w:rPr>
            </w:pPr>
          </w:p>
        </w:tc>
        <w:tc>
          <w:tcPr>
            <w:tcW w:w="1462" w:type="dxa"/>
            <w:vAlign w:val="center"/>
          </w:tcPr>
          <w:p>
            <w:pPr>
              <w:pStyle w:val="3"/>
              <w:overflowPunct w:val="0"/>
              <w:ind w:firstLine="0"/>
              <w:jc w:val="center"/>
              <w:rPr>
                <w:rFonts w:eastAsia="宋体"/>
                <w:sz w:val="21"/>
                <w:szCs w:val="21"/>
              </w:rPr>
            </w:pPr>
          </w:p>
        </w:tc>
        <w:tc>
          <w:tcPr>
            <w:tcW w:w="1380" w:type="dxa"/>
            <w:vAlign w:val="center"/>
          </w:tcPr>
          <w:p>
            <w:pPr>
              <w:pStyle w:val="3"/>
              <w:overflowPunct w:val="0"/>
              <w:ind w:firstLine="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43" w:type="dxa"/>
            <w:vAlign w:val="center"/>
          </w:tcPr>
          <w:p>
            <w:pPr>
              <w:pStyle w:val="3"/>
              <w:overflowPunct w:val="0"/>
              <w:ind w:firstLine="0"/>
              <w:jc w:val="center"/>
              <w:rPr>
                <w:rFonts w:eastAsia="宋体"/>
                <w:sz w:val="21"/>
                <w:szCs w:val="21"/>
              </w:rPr>
            </w:pPr>
            <w:r>
              <w:rPr>
                <w:rFonts w:eastAsia="宋体"/>
                <w:sz w:val="21"/>
                <w:szCs w:val="21"/>
              </w:rPr>
              <w:t>2</w:t>
            </w:r>
          </w:p>
        </w:tc>
        <w:tc>
          <w:tcPr>
            <w:tcW w:w="2385" w:type="dxa"/>
            <w:vAlign w:val="center"/>
          </w:tcPr>
          <w:p>
            <w:pPr>
              <w:pStyle w:val="3"/>
              <w:overflowPunct w:val="0"/>
              <w:ind w:firstLine="0"/>
              <w:jc w:val="center"/>
              <w:rPr>
                <w:rFonts w:eastAsia="宋体"/>
                <w:sz w:val="21"/>
                <w:szCs w:val="21"/>
              </w:rPr>
            </w:pPr>
            <w:r>
              <w:rPr>
                <w:rFonts w:hint="eastAsia" w:eastAsia="宋体"/>
                <w:sz w:val="21"/>
                <w:szCs w:val="21"/>
              </w:rPr>
              <w:t>其他</w:t>
            </w:r>
            <w:r>
              <w:rPr>
                <w:rFonts w:hint="eastAsia" w:eastAsia="宋体"/>
                <w:sz w:val="21"/>
                <w:szCs w:val="21"/>
                <w:lang w:eastAsia="zh-CN"/>
              </w:rPr>
              <w:t>工作</w:t>
            </w:r>
            <w:r>
              <w:rPr>
                <w:rFonts w:hint="eastAsia" w:eastAsia="宋体"/>
                <w:sz w:val="21"/>
                <w:szCs w:val="21"/>
              </w:rPr>
              <w:t>人员</w:t>
            </w:r>
            <w:r>
              <w:rPr>
                <w:rFonts w:hint="eastAsia" w:eastAsia="宋体"/>
                <w:sz w:val="21"/>
                <w:szCs w:val="21"/>
                <w:lang w:eastAsia="zh-CN"/>
              </w:rPr>
              <w:t>劳务费</w:t>
            </w:r>
          </w:p>
        </w:tc>
        <w:tc>
          <w:tcPr>
            <w:tcW w:w="1485" w:type="dxa"/>
            <w:vAlign w:val="center"/>
          </w:tcPr>
          <w:p>
            <w:pPr>
              <w:pStyle w:val="3"/>
              <w:overflowPunct w:val="0"/>
              <w:ind w:firstLine="0"/>
              <w:jc w:val="center"/>
              <w:rPr>
                <w:rFonts w:eastAsia="宋体"/>
                <w:sz w:val="21"/>
                <w:szCs w:val="21"/>
              </w:rPr>
            </w:pPr>
          </w:p>
        </w:tc>
        <w:tc>
          <w:tcPr>
            <w:tcW w:w="1462" w:type="dxa"/>
            <w:vAlign w:val="center"/>
          </w:tcPr>
          <w:p>
            <w:pPr>
              <w:pStyle w:val="3"/>
              <w:overflowPunct w:val="0"/>
              <w:ind w:firstLine="0"/>
              <w:jc w:val="center"/>
              <w:rPr>
                <w:rFonts w:eastAsia="宋体"/>
                <w:sz w:val="21"/>
                <w:szCs w:val="21"/>
              </w:rPr>
            </w:pPr>
          </w:p>
        </w:tc>
        <w:tc>
          <w:tcPr>
            <w:tcW w:w="1380" w:type="dxa"/>
            <w:vAlign w:val="center"/>
          </w:tcPr>
          <w:p>
            <w:pPr>
              <w:pStyle w:val="3"/>
              <w:overflowPunct w:val="0"/>
              <w:ind w:firstLine="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743" w:type="dxa"/>
            <w:vAlign w:val="center"/>
          </w:tcPr>
          <w:p>
            <w:pPr>
              <w:pStyle w:val="3"/>
              <w:overflowPunct w:val="0"/>
              <w:ind w:firstLine="0"/>
              <w:jc w:val="center"/>
              <w:rPr>
                <w:rFonts w:eastAsia="宋体"/>
                <w:sz w:val="21"/>
                <w:szCs w:val="21"/>
              </w:rPr>
            </w:pPr>
            <w:r>
              <w:rPr>
                <w:rFonts w:eastAsia="宋体"/>
                <w:sz w:val="21"/>
                <w:szCs w:val="21"/>
              </w:rPr>
              <w:t>3</w:t>
            </w:r>
          </w:p>
        </w:tc>
        <w:tc>
          <w:tcPr>
            <w:tcW w:w="2385" w:type="dxa"/>
            <w:vAlign w:val="center"/>
          </w:tcPr>
          <w:p>
            <w:pPr>
              <w:pStyle w:val="3"/>
              <w:overflowPunct w:val="0"/>
              <w:ind w:firstLine="0" w:firstLineChars="0"/>
              <w:jc w:val="center"/>
              <w:rPr>
                <w:rFonts w:eastAsia="宋体"/>
                <w:sz w:val="21"/>
                <w:szCs w:val="21"/>
              </w:rPr>
            </w:pPr>
            <w:r>
              <w:rPr>
                <w:rFonts w:hint="eastAsia" w:eastAsia="宋体"/>
                <w:sz w:val="21"/>
                <w:szCs w:val="21"/>
                <w:lang w:eastAsia="zh-CN"/>
              </w:rPr>
              <w:t>交通</w:t>
            </w:r>
            <w:r>
              <w:rPr>
                <w:rFonts w:hint="eastAsia" w:eastAsia="宋体"/>
                <w:sz w:val="21"/>
                <w:szCs w:val="21"/>
              </w:rPr>
              <w:t>费</w:t>
            </w:r>
          </w:p>
        </w:tc>
        <w:tc>
          <w:tcPr>
            <w:tcW w:w="1485" w:type="dxa"/>
            <w:vAlign w:val="center"/>
          </w:tcPr>
          <w:p>
            <w:pPr>
              <w:pStyle w:val="3"/>
              <w:overflowPunct w:val="0"/>
              <w:ind w:firstLine="0"/>
              <w:jc w:val="center"/>
              <w:rPr>
                <w:rFonts w:eastAsia="宋体"/>
                <w:sz w:val="21"/>
                <w:szCs w:val="21"/>
              </w:rPr>
            </w:pPr>
          </w:p>
        </w:tc>
        <w:tc>
          <w:tcPr>
            <w:tcW w:w="1462" w:type="dxa"/>
            <w:vAlign w:val="center"/>
          </w:tcPr>
          <w:p>
            <w:pPr>
              <w:pStyle w:val="3"/>
              <w:overflowPunct w:val="0"/>
              <w:ind w:firstLine="0"/>
              <w:jc w:val="center"/>
              <w:rPr>
                <w:rFonts w:eastAsia="宋体"/>
                <w:sz w:val="21"/>
                <w:szCs w:val="21"/>
              </w:rPr>
            </w:pPr>
          </w:p>
        </w:tc>
        <w:tc>
          <w:tcPr>
            <w:tcW w:w="1380" w:type="dxa"/>
            <w:vAlign w:val="center"/>
          </w:tcPr>
          <w:p>
            <w:pPr>
              <w:pStyle w:val="3"/>
              <w:overflowPunct w:val="0"/>
              <w:ind w:firstLine="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743" w:type="dxa"/>
            <w:vAlign w:val="center"/>
          </w:tcPr>
          <w:p>
            <w:pPr>
              <w:pStyle w:val="3"/>
              <w:overflowPunct w:val="0"/>
              <w:ind w:firstLine="0"/>
              <w:jc w:val="center"/>
              <w:rPr>
                <w:rFonts w:eastAsia="宋体"/>
                <w:sz w:val="21"/>
                <w:szCs w:val="21"/>
              </w:rPr>
            </w:pPr>
            <w:r>
              <w:rPr>
                <w:rFonts w:eastAsia="宋体"/>
                <w:sz w:val="21"/>
                <w:szCs w:val="21"/>
              </w:rPr>
              <w:t>4</w:t>
            </w:r>
          </w:p>
        </w:tc>
        <w:tc>
          <w:tcPr>
            <w:tcW w:w="2385" w:type="dxa"/>
            <w:vAlign w:val="center"/>
          </w:tcPr>
          <w:p>
            <w:pPr>
              <w:pStyle w:val="3"/>
              <w:overflowPunct w:val="0"/>
              <w:ind w:firstLine="0" w:firstLineChars="0"/>
              <w:jc w:val="center"/>
              <w:rPr>
                <w:rFonts w:eastAsia="宋体"/>
                <w:sz w:val="21"/>
                <w:szCs w:val="21"/>
              </w:rPr>
            </w:pPr>
            <w:r>
              <w:rPr>
                <w:rFonts w:hint="eastAsia" w:eastAsia="宋体"/>
                <w:sz w:val="21"/>
                <w:szCs w:val="21"/>
                <w:lang w:eastAsia="zh-CN"/>
              </w:rPr>
              <w:t>伙食费</w:t>
            </w:r>
          </w:p>
        </w:tc>
        <w:tc>
          <w:tcPr>
            <w:tcW w:w="1485" w:type="dxa"/>
            <w:vAlign w:val="center"/>
          </w:tcPr>
          <w:p>
            <w:pPr>
              <w:pStyle w:val="3"/>
              <w:overflowPunct w:val="0"/>
              <w:ind w:firstLine="0"/>
              <w:jc w:val="center"/>
              <w:rPr>
                <w:rFonts w:eastAsia="宋体"/>
                <w:sz w:val="21"/>
                <w:szCs w:val="21"/>
              </w:rPr>
            </w:pPr>
          </w:p>
        </w:tc>
        <w:tc>
          <w:tcPr>
            <w:tcW w:w="1462" w:type="dxa"/>
            <w:vAlign w:val="center"/>
          </w:tcPr>
          <w:p>
            <w:pPr>
              <w:pStyle w:val="3"/>
              <w:overflowPunct w:val="0"/>
              <w:ind w:firstLine="0"/>
              <w:jc w:val="center"/>
              <w:rPr>
                <w:rFonts w:eastAsia="宋体"/>
                <w:sz w:val="21"/>
                <w:szCs w:val="21"/>
              </w:rPr>
            </w:pPr>
          </w:p>
        </w:tc>
        <w:tc>
          <w:tcPr>
            <w:tcW w:w="1380" w:type="dxa"/>
            <w:vAlign w:val="center"/>
          </w:tcPr>
          <w:p>
            <w:pPr>
              <w:pStyle w:val="3"/>
              <w:overflowPunct w:val="0"/>
              <w:ind w:firstLine="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743" w:type="dxa"/>
            <w:vAlign w:val="center"/>
          </w:tcPr>
          <w:p>
            <w:pPr>
              <w:pStyle w:val="3"/>
              <w:overflowPunct w:val="0"/>
              <w:ind w:firstLine="0"/>
              <w:jc w:val="center"/>
              <w:rPr>
                <w:rFonts w:eastAsia="宋体"/>
                <w:sz w:val="21"/>
                <w:szCs w:val="21"/>
              </w:rPr>
            </w:pPr>
            <w:r>
              <w:rPr>
                <w:rFonts w:eastAsia="宋体"/>
                <w:sz w:val="21"/>
                <w:szCs w:val="21"/>
              </w:rPr>
              <w:t>5</w:t>
            </w:r>
          </w:p>
        </w:tc>
        <w:tc>
          <w:tcPr>
            <w:tcW w:w="2385" w:type="dxa"/>
            <w:vAlign w:val="center"/>
          </w:tcPr>
          <w:p>
            <w:pPr>
              <w:pStyle w:val="3"/>
              <w:overflowPunct w:val="0"/>
              <w:ind w:firstLine="0" w:firstLineChars="0"/>
              <w:jc w:val="center"/>
              <w:rPr>
                <w:rFonts w:hint="eastAsia" w:eastAsia="宋体"/>
                <w:sz w:val="21"/>
                <w:szCs w:val="21"/>
                <w:lang w:eastAsia="zh-CN"/>
              </w:rPr>
            </w:pPr>
            <w:r>
              <w:rPr>
                <w:rFonts w:hint="eastAsia" w:eastAsia="宋体"/>
                <w:sz w:val="21"/>
                <w:szCs w:val="21"/>
              </w:rPr>
              <w:t>管理费</w:t>
            </w:r>
          </w:p>
        </w:tc>
        <w:tc>
          <w:tcPr>
            <w:tcW w:w="1485" w:type="dxa"/>
            <w:vAlign w:val="center"/>
          </w:tcPr>
          <w:p>
            <w:pPr>
              <w:pStyle w:val="3"/>
              <w:overflowPunct w:val="0"/>
              <w:ind w:firstLine="0"/>
              <w:jc w:val="center"/>
              <w:rPr>
                <w:rFonts w:eastAsia="宋体"/>
                <w:sz w:val="21"/>
                <w:szCs w:val="21"/>
              </w:rPr>
            </w:pPr>
          </w:p>
        </w:tc>
        <w:tc>
          <w:tcPr>
            <w:tcW w:w="1462" w:type="dxa"/>
            <w:vAlign w:val="center"/>
          </w:tcPr>
          <w:p>
            <w:pPr>
              <w:pStyle w:val="3"/>
              <w:overflowPunct w:val="0"/>
              <w:ind w:firstLine="0"/>
              <w:jc w:val="center"/>
              <w:rPr>
                <w:rFonts w:eastAsia="宋体"/>
                <w:sz w:val="21"/>
                <w:szCs w:val="21"/>
              </w:rPr>
            </w:pPr>
          </w:p>
        </w:tc>
        <w:tc>
          <w:tcPr>
            <w:tcW w:w="1380" w:type="dxa"/>
            <w:vAlign w:val="center"/>
          </w:tcPr>
          <w:p>
            <w:pPr>
              <w:pStyle w:val="3"/>
              <w:overflowPunct w:val="0"/>
              <w:ind w:firstLine="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743" w:type="dxa"/>
            <w:vAlign w:val="center"/>
          </w:tcPr>
          <w:p>
            <w:pPr>
              <w:pStyle w:val="3"/>
              <w:overflowPunct w:val="0"/>
              <w:ind w:firstLine="0"/>
              <w:jc w:val="center"/>
              <w:rPr>
                <w:rFonts w:eastAsia="宋体"/>
                <w:sz w:val="21"/>
                <w:szCs w:val="21"/>
              </w:rPr>
            </w:pPr>
            <w:r>
              <w:rPr>
                <w:rFonts w:hint="eastAsia" w:eastAsia="宋体"/>
                <w:sz w:val="21"/>
                <w:szCs w:val="21"/>
              </w:rPr>
              <w:t>6</w:t>
            </w:r>
          </w:p>
        </w:tc>
        <w:tc>
          <w:tcPr>
            <w:tcW w:w="2385" w:type="dxa"/>
            <w:vAlign w:val="center"/>
          </w:tcPr>
          <w:p>
            <w:pPr>
              <w:pStyle w:val="3"/>
              <w:overflowPunct w:val="0"/>
              <w:ind w:firstLine="0" w:firstLineChars="0"/>
              <w:jc w:val="center"/>
              <w:rPr>
                <w:rFonts w:eastAsia="宋体"/>
                <w:sz w:val="21"/>
                <w:szCs w:val="21"/>
              </w:rPr>
            </w:pPr>
            <w:r>
              <w:rPr>
                <w:rFonts w:hint="eastAsia" w:eastAsia="宋体"/>
                <w:sz w:val="21"/>
                <w:szCs w:val="21"/>
              </w:rPr>
              <w:t>税金</w:t>
            </w:r>
          </w:p>
        </w:tc>
        <w:tc>
          <w:tcPr>
            <w:tcW w:w="1485" w:type="dxa"/>
            <w:vAlign w:val="center"/>
          </w:tcPr>
          <w:p>
            <w:pPr>
              <w:pStyle w:val="3"/>
              <w:overflowPunct w:val="0"/>
              <w:ind w:firstLine="0"/>
              <w:jc w:val="center"/>
              <w:rPr>
                <w:rFonts w:eastAsia="宋体"/>
                <w:sz w:val="21"/>
                <w:szCs w:val="21"/>
              </w:rPr>
            </w:pPr>
          </w:p>
        </w:tc>
        <w:tc>
          <w:tcPr>
            <w:tcW w:w="1462" w:type="dxa"/>
            <w:vAlign w:val="center"/>
          </w:tcPr>
          <w:p>
            <w:pPr>
              <w:pStyle w:val="3"/>
              <w:overflowPunct w:val="0"/>
              <w:ind w:firstLine="0"/>
              <w:jc w:val="center"/>
              <w:rPr>
                <w:rFonts w:eastAsia="宋体"/>
                <w:sz w:val="21"/>
                <w:szCs w:val="21"/>
              </w:rPr>
            </w:pPr>
          </w:p>
        </w:tc>
        <w:tc>
          <w:tcPr>
            <w:tcW w:w="1380" w:type="dxa"/>
            <w:vAlign w:val="center"/>
          </w:tcPr>
          <w:p>
            <w:pPr>
              <w:pStyle w:val="3"/>
              <w:overflowPunct w:val="0"/>
              <w:ind w:firstLine="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743" w:type="dxa"/>
            <w:vAlign w:val="center"/>
          </w:tcPr>
          <w:p>
            <w:pPr>
              <w:pStyle w:val="3"/>
              <w:overflowPunct w:val="0"/>
              <w:ind w:firstLine="0"/>
              <w:jc w:val="center"/>
              <w:rPr>
                <w:rFonts w:eastAsia="宋体"/>
                <w:sz w:val="21"/>
                <w:szCs w:val="21"/>
              </w:rPr>
            </w:pPr>
            <w:r>
              <w:rPr>
                <w:rFonts w:hint="eastAsia" w:eastAsia="宋体"/>
                <w:sz w:val="21"/>
                <w:szCs w:val="21"/>
              </w:rPr>
              <w:t>7</w:t>
            </w:r>
          </w:p>
        </w:tc>
        <w:tc>
          <w:tcPr>
            <w:tcW w:w="2385" w:type="dxa"/>
            <w:vAlign w:val="center"/>
          </w:tcPr>
          <w:p>
            <w:pPr>
              <w:pStyle w:val="3"/>
              <w:overflowPunct w:val="0"/>
              <w:ind w:firstLine="0"/>
              <w:jc w:val="center"/>
              <w:rPr>
                <w:rFonts w:eastAsia="宋体"/>
                <w:sz w:val="21"/>
                <w:szCs w:val="21"/>
              </w:rPr>
            </w:pPr>
            <w:r>
              <w:rPr>
                <w:rFonts w:hint="eastAsia" w:eastAsia="宋体"/>
                <w:sz w:val="21"/>
                <w:szCs w:val="21"/>
              </w:rPr>
              <w:t>……</w:t>
            </w:r>
          </w:p>
        </w:tc>
        <w:tc>
          <w:tcPr>
            <w:tcW w:w="1485" w:type="dxa"/>
            <w:vAlign w:val="center"/>
          </w:tcPr>
          <w:p>
            <w:pPr>
              <w:pStyle w:val="3"/>
              <w:overflowPunct w:val="0"/>
              <w:ind w:firstLine="0"/>
              <w:jc w:val="center"/>
              <w:rPr>
                <w:rFonts w:eastAsia="宋体"/>
                <w:sz w:val="21"/>
                <w:szCs w:val="21"/>
              </w:rPr>
            </w:pPr>
          </w:p>
        </w:tc>
        <w:tc>
          <w:tcPr>
            <w:tcW w:w="1462" w:type="dxa"/>
            <w:vAlign w:val="center"/>
          </w:tcPr>
          <w:p>
            <w:pPr>
              <w:pStyle w:val="3"/>
              <w:overflowPunct w:val="0"/>
              <w:ind w:firstLine="0"/>
              <w:jc w:val="center"/>
              <w:rPr>
                <w:rFonts w:eastAsia="宋体"/>
                <w:sz w:val="21"/>
                <w:szCs w:val="21"/>
              </w:rPr>
            </w:pPr>
          </w:p>
        </w:tc>
        <w:tc>
          <w:tcPr>
            <w:tcW w:w="1380" w:type="dxa"/>
            <w:vAlign w:val="center"/>
          </w:tcPr>
          <w:p>
            <w:pPr>
              <w:pStyle w:val="3"/>
              <w:overflowPunct w:val="0"/>
              <w:ind w:firstLine="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743" w:type="dxa"/>
            <w:vAlign w:val="center"/>
          </w:tcPr>
          <w:p>
            <w:pPr>
              <w:pStyle w:val="3"/>
              <w:overflowPunct w:val="0"/>
              <w:ind w:firstLine="0"/>
              <w:jc w:val="center"/>
              <w:rPr>
                <w:rFonts w:eastAsia="宋体"/>
                <w:sz w:val="21"/>
                <w:szCs w:val="21"/>
              </w:rPr>
            </w:pPr>
            <w:r>
              <w:rPr>
                <w:rFonts w:hint="eastAsia" w:eastAsia="宋体"/>
                <w:sz w:val="21"/>
                <w:szCs w:val="21"/>
              </w:rPr>
              <w:t>8</w:t>
            </w:r>
          </w:p>
        </w:tc>
        <w:tc>
          <w:tcPr>
            <w:tcW w:w="2385" w:type="dxa"/>
            <w:vAlign w:val="center"/>
          </w:tcPr>
          <w:p>
            <w:pPr>
              <w:pStyle w:val="3"/>
              <w:overflowPunct w:val="0"/>
              <w:ind w:firstLine="0"/>
              <w:jc w:val="center"/>
              <w:rPr>
                <w:rFonts w:eastAsia="宋体"/>
                <w:sz w:val="21"/>
                <w:szCs w:val="21"/>
              </w:rPr>
            </w:pPr>
            <w:r>
              <w:rPr>
                <w:rFonts w:hint="eastAsia" w:eastAsia="宋体"/>
                <w:sz w:val="21"/>
                <w:szCs w:val="21"/>
              </w:rPr>
              <w:t>……</w:t>
            </w:r>
          </w:p>
        </w:tc>
        <w:tc>
          <w:tcPr>
            <w:tcW w:w="1485" w:type="dxa"/>
            <w:vAlign w:val="center"/>
          </w:tcPr>
          <w:p>
            <w:pPr>
              <w:pStyle w:val="3"/>
              <w:overflowPunct w:val="0"/>
              <w:ind w:firstLine="0"/>
              <w:jc w:val="center"/>
              <w:rPr>
                <w:rFonts w:eastAsia="宋体"/>
                <w:sz w:val="21"/>
                <w:szCs w:val="21"/>
              </w:rPr>
            </w:pPr>
          </w:p>
        </w:tc>
        <w:tc>
          <w:tcPr>
            <w:tcW w:w="1462" w:type="dxa"/>
            <w:vAlign w:val="center"/>
          </w:tcPr>
          <w:p>
            <w:pPr>
              <w:pStyle w:val="3"/>
              <w:overflowPunct w:val="0"/>
              <w:ind w:firstLine="0"/>
              <w:jc w:val="center"/>
              <w:rPr>
                <w:rFonts w:eastAsia="宋体"/>
                <w:sz w:val="21"/>
                <w:szCs w:val="21"/>
              </w:rPr>
            </w:pPr>
          </w:p>
        </w:tc>
        <w:tc>
          <w:tcPr>
            <w:tcW w:w="1380" w:type="dxa"/>
            <w:vAlign w:val="center"/>
          </w:tcPr>
          <w:p>
            <w:pPr>
              <w:pStyle w:val="3"/>
              <w:overflowPunct w:val="0"/>
              <w:ind w:firstLine="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743" w:type="dxa"/>
            <w:vAlign w:val="center"/>
          </w:tcPr>
          <w:p>
            <w:pPr>
              <w:pStyle w:val="3"/>
              <w:overflowPunct w:val="0"/>
              <w:ind w:firstLine="0"/>
              <w:jc w:val="center"/>
              <w:rPr>
                <w:rFonts w:eastAsia="宋体"/>
                <w:sz w:val="21"/>
                <w:szCs w:val="21"/>
              </w:rPr>
            </w:pPr>
            <w:r>
              <w:rPr>
                <w:rFonts w:eastAsia="宋体"/>
                <w:sz w:val="21"/>
                <w:szCs w:val="21"/>
              </w:rPr>
              <w:t>9</w:t>
            </w:r>
          </w:p>
        </w:tc>
        <w:tc>
          <w:tcPr>
            <w:tcW w:w="2385" w:type="dxa"/>
            <w:vAlign w:val="center"/>
          </w:tcPr>
          <w:p>
            <w:pPr>
              <w:pStyle w:val="3"/>
              <w:overflowPunct w:val="0"/>
              <w:ind w:firstLine="0"/>
              <w:jc w:val="center"/>
              <w:rPr>
                <w:rFonts w:eastAsia="宋体"/>
                <w:sz w:val="21"/>
                <w:szCs w:val="21"/>
              </w:rPr>
            </w:pPr>
            <w:r>
              <w:rPr>
                <w:rFonts w:hint="eastAsia" w:eastAsia="宋体"/>
                <w:sz w:val="21"/>
                <w:szCs w:val="21"/>
              </w:rPr>
              <w:t>……</w:t>
            </w:r>
          </w:p>
        </w:tc>
        <w:tc>
          <w:tcPr>
            <w:tcW w:w="1485" w:type="dxa"/>
            <w:vAlign w:val="center"/>
          </w:tcPr>
          <w:p>
            <w:pPr>
              <w:pStyle w:val="3"/>
              <w:overflowPunct w:val="0"/>
              <w:ind w:firstLine="0"/>
              <w:jc w:val="center"/>
              <w:rPr>
                <w:rFonts w:eastAsia="宋体"/>
                <w:sz w:val="21"/>
                <w:szCs w:val="21"/>
              </w:rPr>
            </w:pPr>
          </w:p>
        </w:tc>
        <w:tc>
          <w:tcPr>
            <w:tcW w:w="1462" w:type="dxa"/>
            <w:vAlign w:val="center"/>
          </w:tcPr>
          <w:p>
            <w:pPr>
              <w:pStyle w:val="3"/>
              <w:overflowPunct w:val="0"/>
              <w:ind w:firstLine="0"/>
              <w:jc w:val="center"/>
              <w:rPr>
                <w:rFonts w:eastAsia="宋体"/>
                <w:sz w:val="21"/>
                <w:szCs w:val="21"/>
              </w:rPr>
            </w:pPr>
          </w:p>
        </w:tc>
        <w:tc>
          <w:tcPr>
            <w:tcW w:w="1380" w:type="dxa"/>
            <w:vAlign w:val="center"/>
          </w:tcPr>
          <w:p>
            <w:pPr>
              <w:pStyle w:val="3"/>
              <w:overflowPunct w:val="0"/>
              <w:ind w:firstLine="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743" w:type="dxa"/>
            <w:vAlign w:val="center"/>
          </w:tcPr>
          <w:p>
            <w:pPr>
              <w:pStyle w:val="3"/>
              <w:overflowPunct w:val="0"/>
              <w:ind w:firstLine="0"/>
              <w:jc w:val="center"/>
              <w:rPr>
                <w:rFonts w:eastAsia="宋体"/>
                <w:sz w:val="21"/>
                <w:szCs w:val="21"/>
              </w:rPr>
            </w:pPr>
          </w:p>
        </w:tc>
        <w:tc>
          <w:tcPr>
            <w:tcW w:w="2385" w:type="dxa"/>
            <w:vAlign w:val="center"/>
          </w:tcPr>
          <w:p>
            <w:pPr>
              <w:pStyle w:val="3"/>
              <w:overflowPunct w:val="0"/>
              <w:ind w:firstLine="0"/>
              <w:jc w:val="center"/>
              <w:rPr>
                <w:rFonts w:eastAsia="宋体"/>
                <w:sz w:val="21"/>
                <w:szCs w:val="21"/>
              </w:rPr>
            </w:pPr>
            <w:r>
              <w:rPr>
                <w:rFonts w:eastAsia="宋体"/>
                <w:sz w:val="21"/>
                <w:szCs w:val="21"/>
              </w:rPr>
              <w:t>合计</w:t>
            </w:r>
          </w:p>
        </w:tc>
        <w:tc>
          <w:tcPr>
            <w:tcW w:w="1485" w:type="dxa"/>
            <w:vAlign w:val="center"/>
          </w:tcPr>
          <w:p>
            <w:pPr>
              <w:pStyle w:val="3"/>
              <w:overflowPunct w:val="0"/>
              <w:ind w:firstLine="0"/>
              <w:jc w:val="center"/>
              <w:rPr>
                <w:rFonts w:eastAsia="宋体"/>
                <w:sz w:val="21"/>
                <w:szCs w:val="21"/>
              </w:rPr>
            </w:pPr>
          </w:p>
        </w:tc>
        <w:tc>
          <w:tcPr>
            <w:tcW w:w="1462" w:type="dxa"/>
            <w:vAlign w:val="center"/>
          </w:tcPr>
          <w:p>
            <w:pPr>
              <w:pStyle w:val="3"/>
              <w:overflowPunct w:val="0"/>
              <w:ind w:firstLine="0"/>
              <w:jc w:val="center"/>
              <w:rPr>
                <w:rFonts w:eastAsia="宋体"/>
                <w:sz w:val="21"/>
                <w:szCs w:val="21"/>
              </w:rPr>
            </w:pPr>
          </w:p>
        </w:tc>
        <w:tc>
          <w:tcPr>
            <w:tcW w:w="1380" w:type="dxa"/>
            <w:vAlign w:val="center"/>
          </w:tcPr>
          <w:p>
            <w:pPr>
              <w:pStyle w:val="3"/>
              <w:overflowPunct w:val="0"/>
              <w:ind w:firstLine="0"/>
              <w:jc w:val="center"/>
              <w:rPr>
                <w:rFonts w:eastAsia="宋体"/>
                <w:sz w:val="21"/>
                <w:szCs w:val="21"/>
              </w:rPr>
            </w:pPr>
          </w:p>
        </w:tc>
      </w:tr>
    </w:tbl>
    <w:p>
      <w:pPr>
        <w:pStyle w:val="18"/>
        <w:spacing w:line="400" w:lineRule="exact"/>
        <w:rPr>
          <w:rFonts w:hint="eastAsia" w:ascii="Times New Roman" w:hAnsi="Times New Roman" w:eastAsia="宋体"/>
          <w:b/>
          <w:sz w:val="21"/>
          <w:szCs w:val="21"/>
        </w:rPr>
      </w:pPr>
      <w:r>
        <w:rPr>
          <w:rFonts w:hint="eastAsia" w:ascii="Times New Roman" w:hAnsi="Times New Roman" w:eastAsia="宋体"/>
          <w:b/>
          <w:sz w:val="21"/>
          <w:szCs w:val="21"/>
        </w:rPr>
        <w:t>注：</w:t>
      </w:r>
      <w:r>
        <w:rPr>
          <w:rFonts w:hint="eastAsia" w:ascii="Times New Roman" w:hAnsi="Times New Roman" w:eastAsia="宋体"/>
          <w:b/>
          <w:sz w:val="21"/>
          <w:szCs w:val="21"/>
          <w:lang w:val="en-US" w:eastAsia="zh-CN"/>
        </w:rPr>
        <w:t>1、</w:t>
      </w:r>
      <w:r>
        <w:rPr>
          <w:rFonts w:hint="eastAsia" w:ascii="Times New Roman" w:hAnsi="Times New Roman" w:eastAsia="宋体"/>
          <w:b/>
          <w:sz w:val="21"/>
          <w:szCs w:val="21"/>
        </w:rPr>
        <w:t>包含但不限于以上内容；</w:t>
      </w:r>
    </w:p>
    <w:p>
      <w:pPr>
        <w:pStyle w:val="18"/>
        <w:spacing w:line="400" w:lineRule="exact"/>
        <w:rPr>
          <w:rFonts w:ascii="Times New Roman" w:hAnsi="Times New Roman" w:eastAsia="宋体"/>
          <w:b/>
          <w:sz w:val="21"/>
          <w:szCs w:val="21"/>
        </w:rPr>
      </w:pPr>
      <w:r>
        <w:rPr>
          <w:rFonts w:hint="eastAsia" w:ascii="Times New Roman" w:hAnsi="Times New Roman" w:eastAsia="宋体"/>
          <w:b/>
          <w:sz w:val="21"/>
          <w:szCs w:val="21"/>
          <w:lang w:eastAsia="zh-CN"/>
        </w:rPr>
        <w:t>　　</w:t>
      </w:r>
      <w:r>
        <w:rPr>
          <w:rFonts w:hint="eastAsia" w:ascii="Times New Roman" w:hAnsi="Times New Roman" w:eastAsia="宋体"/>
          <w:b/>
          <w:sz w:val="21"/>
          <w:szCs w:val="21"/>
          <w:lang w:val="en-US" w:eastAsia="zh-CN"/>
        </w:rPr>
        <w:t>2、</w:t>
      </w:r>
      <w:r>
        <w:rPr>
          <w:rFonts w:hint="eastAsia" w:ascii="Times New Roman" w:hAnsi="Times New Roman" w:eastAsia="宋体"/>
          <w:b/>
          <w:sz w:val="21"/>
          <w:szCs w:val="21"/>
          <w:lang w:eastAsia="zh-CN"/>
        </w:rPr>
        <w:t>单价为每位老人的评估费用</w:t>
      </w:r>
    </w:p>
    <w:p>
      <w:pPr>
        <w:overflowPunct w:val="0"/>
        <w:spacing w:line="360" w:lineRule="auto"/>
        <w:rPr>
          <w:szCs w:val="21"/>
        </w:rPr>
      </w:pPr>
    </w:p>
    <w:p>
      <w:pPr>
        <w:autoSpaceDE w:val="0"/>
        <w:autoSpaceDN w:val="0"/>
        <w:adjustRightInd w:val="0"/>
        <w:spacing w:line="360" w:lineRule="auto"/>
        <w:ind w:firstLine="1"/>
        <w:rPr>
          <w:rFonts w:ascii="Arial" w:hAnsi="Arial" w:cs="Arial"/>
          <w:color w:val="000000"/>
          <w:szCs w:val="21"/>
        </w:rPr>
      </w:pPr>
      <w:r>
        <w:rPr>
          <w:rFonts w:ascii="Arial" w:hAnsi="宋体" w:cs="Arial"/>
          <w:color w:val="000000"/>
          <w:szCs w:val="21"/>
          <w:lang w:val="zh-CN"/>
        </w:rPr>
        <w:t>法定代表人或其授权代表（签字或盖章）：</w:t>
      </w:r>
    </w:p>
    <w:p>
      <w:pPr>
        <w:autoSpaceDE w:val="0"/>
        <w:autoSpaceDN w:val="0"/>
        <w:adjustRightInd w:val="0"/>
        <w:spacing w:line="360" w:lineRule="auto"/>
        <w:ind w:firstLine="1"/>
        <w:rPr>
          <w:rFonts w:asciiTheme="minorEastAsia" w:hAnsiTheme="minorEastAsia"/>
          <w:bCs/>
          <w:sz w:val="24"/>
          <w:szCs w:val="24"/>
        </w:rPr>
      </w:pPr>
      <w:r>
        <w:rPr>
          <w:rFonts w:hint="eastAsia" w:ascii="Arial" w:hAnsi="宋体" w:cs="Arial"/>
          <w:color w:val="000000"/>
          <w:szCs w:val="21"/>
          <w:lang w:val="zh-CN"/>
        </w:rPr>
        <w:t>投标机构</w:t>
      </w:r>
      <w:r>
        <w:rPr>
          <w:rFonts w:ascii="Arial" w:hAnsi="宋体" w:cs="Arial"/>
          <w:color w:val="000000"/>
          <w:szCs w:val="21"/>
          <w:lang w:val="zh-CN"/>
        </w:rPr>
        <w:t>单位公章：</w:t>
      </w:r>
      <w:r>
        <w:rPr>
          <w:rFonts w:ascii="Arial" w:hAnsi="Arial" w:cs="Arial"/>
          <w:color w:val="000000"/>
          <w:szCs w:val="21"/>
        </w:rPr>
        <w:t xml:space="preserve">                                </w:t>
      </w:r>
      <w:r>
        <w:rPr>
          <w:rFonts w:ascii="Arial" w:hAnsi="宋体" w:cs="Arial"/>
          <w:color w:val="000000"/>
          <w:szCs w:val="21"/>
          <w:lang w:val="zh-CN"/>
        </w:rPr>
        <w:t>日期：</w:t>
      </w:r>
      <w:r>
        <w:rPr>
          <w:rFonts w:ascii="Arial" w:hAnsi="Arial" w:cs="Arial"/>
          <w:color w:val="000000"/>
          <w:szCs w:val="21"/>
        </w:rPr>
        <w:t xml:space="preserve">    </w:t>
      </w:r>
      <w:r>
        <w:rPr>
          <w:rFonts w:ascii="Arial" w:hAnsi="宋体" w:cs="Arial"/>
          <w:color w:val="000000"/>
          <w:szCs w:val="21"/>
          <w:lang w:val="zh-CN"/>
        </w:rPr>
        <w:t>年</w:t>
      </w:r>
      <w:r>
        <w:rPr>
          <w:rFonts w:ascii="Arial" w:hAnsi="Arial" w:cs="Arial"/>
          <w:color w:val="000000"/>
          <w:szCs w:val="21"/>
        </w:rPr>
        <w:tab/>
      </w:r>
      <w:r>
        <w:rPr>
          <w:rFonts w:ascii="Arial" w:hAnsi="Arial" w:cs="Arial"/>
          <w:color w:val="000000"/>
          <w:szCs w:val="21"/>
        </w:rPr>
        <w:t xml:space="preserve"> </w:t>
      </w:r>
      <w:r>
        <w:rPr>
          <w:rFonts w:hint="eastAsia" w:ascii="Arial" w:hAnsi="Arial" w:cs="Arial"/>
          <w:color w:val="000000"/>
          <w:szCs w:val="21"/>
        </w:rPr>
        <w:t xml:space="preserve">   </w:t>
      </w:r>
      <w:r>
        <w:rPr>
          <w:rFonts w:ascii="Arial" w:hAnsi="宋体" w:cs="Arial"/>
          <w:color w:val="000000"/>
          <w:szCs w:val="21"/>
          <w:lang w:val="zh-CN"/>
        </w:rPr>
        <w:t>月</w:t>
      </w:r>
      <w:r>
        <w:rPr>
          <w:rFonts w:ascii="Arial" w:hAnsi="Arial" w:cs="Arial"/>
          <w:color w:val="000000"/>
          <w:szCs w:val="21"/>
        </w:rPr>
        <w:t xml:space="preserve"> </w:t>
      </w:r>
      <w:r>
        <w:rPr>
          <w:rFonts w:ascii="Arial" w:hAnsi="Arial" w:cs="Arial"/>
          <w:color w:val="000000"/>
          <w:szCs w:val="21"/>
        </w:rPr>
        <w:tab/>
      </w:r>
      <w:r>
        <w:rPr>
          <w:rFonts w:hint="eastAsia" w:ascii="Arial" w:hAnsi="Arial" w:cs="Arial"/>
          <w:color w:val="000000"/>
          <w:szCs w:val="21"/>
        </w:rPr>
        <w:t xml:space="preserve">   </w:t>
      </w:r>
      <w:r>
        <w:rPr>
          <w:rFonts w:ascii="Arial" w:hAnsi="宋体" w:cs="Arial"/>
          <w:color w:val="000000"/>
          <w:szCs w:val="21"/>
          <w:lang w:val="zh-CN"/>
        </w:rPr>
        <w:t>日</w:t>
      </w:r>
      <w:bookmarkEnd w:id="0"/>
    </w:p>
    <w:p>
      <w:pPr>
        <w:rPr>
          <w:rFonts w:hint="eastAsia" w:ascii="华文仿宋" w:hAnsi="华文仿宋" w:eastAsia="华文仿宋" w:cs="仿宋_GB2312"/>
          <w:sz w:val="32"/>
          <w:szCs w:val="32"/>
        </w:rPr>
      </w:pPr>
      <w:r>
        <w:rPr>
          <w:rFonts w:hint="eastAsia" w:ascii="华文仿宋" w:hAnsi="华文仿宋" w:eastAsia="华文仿宋" w:cs="仿宋_GB2312"/>
          <w:sz w:val="32"/>
          <w:szCs w:val="32"/>
        </w:rPr>
        <w:br w:type="page"/>
      </w:r>
    </w:p>
    <w:p>
      <w:pPr>
        <w:spacing w:line="540" w:lineRule="exact"/>
        <w:rPr>
          <w:rFonts w:ascii="仿宋" w:hAnsi="仿宋" w:eastAsia="仿宋" w:cs="仿宋_GB2312"/>
          <w:sz w:val="32"/>
          <w:szCs w:val="32"/>
        </w:rPr>
      </w:pPr>
      <w:r>
        <w:rPr>
          <w:rFonts w:hint="eastAsia" w:ascii="仿宋" w:hAnsi="仿宋" w:eastAsia="仿宋" w:cs="仿宋_GB2312"/>
          <w:sz w:val="32"/>
          <w:szCs w:val="32"/>
        </w:rPr>
        <w:t>附件</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w:t>
      </w:r>
    </w:p>
    <w:p>
      <w:pPr>
        <w:pStyle w:val="18"/>
        <w:jc w:val="center"/>
        <w:rPr>
          <w:rFonts w:hAnsi="宋体" w:eastAsia="宋体" w:cs="Arial"/>
          <w:b/>
          <w:bCs/>
          <w:color w:val="000000"/>
          <w:sz w:val="36"/>
          <w:szCs w:val="36"/>
          <w:lang w:val="zh-CN"/>
        </w:rPr>
      </w:pPr>
      <w:r>
        <w:rPr>
          <w:rFonts w:hint="eastAsia" w:hAnsi="宋体" w:eastAsia="宋体" w:cs="Arial"/>
          <w:b/>
          <w:bCs/>
          <w:color w:val="000000"/>
          <w:sz w:val="36"/>
          <w:szCs w:val="36"/>
          <w:lang w:val="zh-CN"/>
        </w:rPr>
        <w:t>授权委托书</w:t>
      </w:r>
    </w:p>
    <w:p>
      <w:pPr>
        <w:autoSpaceDE w:val="0"/>
        <w:autoSpaceDN w:val="0"/>
        <w:adjustRightInd w:val="0"/>
        <w:spacing w:line="480" w:lineRule="auto"/>
        <w:rPr>
          <w:rFonts w:ascii="华文仿宋" w:hAnsi="华文仿宋" w:eastAsia="华文仿宋" w:cs="仿宋_GB2312"/>
          <w:sz w:val="32"/>
          <w:szCs w:val="32"/>
        </w:rPr>
      </w:pPr>
      <w:r>
        <w:rPr>
          <w:rFonts w:hint="eastAsia" w:ascii="华文仿宋" w:hAnsi="华文仿宋" w:eastAsia="华文仿宋" w:cs="仿宋_GB2312"/>
          <w:sz w:val="32"/>
          <w:szCs w:val="32"/>
        </w:rPr>
        <w:t>项目：</w:t>
      </w:r>
      <w:r>
        <w:rPr>
          <w:rFonts w:hint="eastAsia" w:ascii="华文仿宋" w:hAnsi="华文仿宋" w:eastAsia="华文仿宋" w:cs="仿宋_GB2312"/>
          <w:sz w:val="32"/>
          <w:szCs w:val="32"/>
          <w:lang w:val="en-US" w:eastAsia="zh-CN"/>
        </w:rPr>
        <w:t>2024年</w:t>
      </w:r>
      <w:r>
        <w:rPr>
          <w:rFonts w:hint="eastAsia" w:ascii="华文仿宋" w:hAnsi="华文仿宋" w:eastAsia="华文仿宋" w:cs="仿宋_GB2312"/>
          <w:sz w:val="32"/>
          <w:szCs w:val="32"/>
        </w:rPr>
        <w:t>常熟市</w:t>
      </w:r>
      <w:r>
        <w:rPr>
          <w:rFonts w:hint="eastAsia" w:ascii="华文仿宋" w:hAnsi="华文仿宋" w:eastAsia="华文仿宋" w:cs="仿宋_GB2312"/>
          <w:sz w:val="32"/>
          <w:szCs w:val="32"/>
          <w:lang w:eastAsia="zh-CN"/>
        </w:rPr>
        <w:t>老年人能力专业评估</w:t>
      </w:r>
      <w:r>
        <w:rPr>
          <w:rFonts w:hint="eastAsia" w:ascii="华文仿宋" w:hAnsi="华文仿宋" w:eastAsia="华文仿宋" w:cs="仿宋_GB2312"/>
          <w:sz w:val="32"/>
          <w:szCs w:val="32"/>
        </w:rPr>
        <w:t>招标项目</w:t>
      </w:r>
    </w:p>
    <w:p>
      <w:pPr>
        <w:autoSpaceDE w:val="0"/>
        <w:autoSpaceDN w:val="0"/>
        <w:adjustRightInd w:val="0"/>
        <w:spacing w:line="480" w:lineRule="auto"/>
        <w:rPr>
          <w:rFonts w:ascii="华文仿宋" w:hAnsi="华文仿宋" w:eastAsia="华文仿宋" w:cs="仿宋_GB2312"/>
          <w:sz w:val="32"/>
          <w:szCs w:val="32"/>
        </w:rPr>
      </w:pPr>
      <w:r>
        <w:rPr>
          <w:rFonts w:hint="eastAsia" w:ascii="华文仿宋" w:hAnsi="华文仿宋" w:eastAsia="华文仿宋" w:cs="仿宋_GB2312"/>
          <w:sz w:val="32"/>
          <w:szCs w:val="32"/>
        </w:rPr>
        <w:t>日期：</w:t>
      </w:r>
    </w:p>
    <w:p>
      <w:pPr>
        <w:autoSpaceDE w:val="0"/>
        <w:autoSpaceDN w:val="0"/>
        <w:adjustRightInd w:val="0"/>
        <w:spacing w:line="540" w:lineRule="exact"/>
        <w:rPr>
          <w:rFonts w:ascii="华文仿宋" w:hAnsi="华文仿宋" w:eastAsia="华文仿宋" w:cs="仿宋_GB2312"/>
          <w:sz w:val="32"/>
          <w:szCs w:val="32"/>
        </w:rPr>
      </w:pPr>
      <w:r>
        <w:rPr>
          <w:rFonts w:hint="eastAsia" w:ascii="华文仿宋" w:hAnsi="华文仿宋" w:eastAsia="华文仿宋" w:cs="仿宋_GB2312"/>
          <w:sz w:val="32"/>
          <w:szCs w:val="32"/>
        </w:rPr>
        <w:t>常熟市民政局：</w:t>
      </w:r>
    </w:p>
    <w:p>
      <w:pPr>
        <w:autoSpaceDE w:val="0"/>
        <w:autoSpaceDN w:val="0"/>
        <w:adjustRightInd w:val="0"/>
        <w:spacing w:line="540" w:lineRule="exact"/>
        <w:ind w:firstLine="630" w:firstLineChars="197"/>
        <w:rPr>
          <w:rFonts w:ascii="华文仿宋" w:hAnsi="华文仿宋" w:eastAsia="华文仿宋" w:cs="仿宋_GB2312"/>
          <w:sz w:val="32"/>
          <w:szCs w:val="32"/>
        </w:rPr>
      </w:pPr>
      <w:r>
        <w:rPr>
          <w:rFonts w:hint="eastAsia" w:ascii="华文仿宋" w:hAnsi="华文仿宋" w:eastAsia="华文仿宋" w:cs="仿宋_GB2312"/>
          <w:sz w:val="32"/>
          <w:szCs w:val="32"/>
        </w:rPr>
        <w:t>本授权委托书声明：我系法定代表人，现授权委托的为我单位法定代表人授权代表，参加贵单位组织的项目</w:t>
      </w:r>
      <w:r>
        <w:rPr>
          <w:rFonts w:hint="eastAsia" w:ascii="华文仿宋" w:hAnsi="华文仿宋" w:eastAsia="华文仿宋" w:cs="仿宋_GB2312"/>
          <w:sz w:val="32"/>
          <w:szCs w:val="32"/>
          <w:lang w:eastAsia="zh-CN"/>
        </w:rPr>
        <w:t>招标</w:t>
      </w:r>
      <w:r>
        <w:rPr>
          <w:rFonts w:hint="eastAsia" w:ascii="华文仿宋" w:hAnsi="华文仿宋" w:eastAsia="华文仿宋" w:cs="仿宋_GB2312"/>
          <w:sz w:val="32"/>
          <w:szCs w:val="32"/>
        </w:rPr>
        <w:t>，针对上述项目参与签约等具体工作，并签署全部有关的文件、协议及合同。我单位对被授权人签名的所有文件负全部责任。在撤销授权的书面通知以前，本授权书一直有效。被授权人签署的所有文件（在授权书有效期内签署的）不因授权的撤销而失效，本授权书磋商开始至合同履行完毕止。</w:t>
      </w:r>
    </w:p>
    <w:p>
      <w:pPr>
        <w:autoSpaceDE w:val="0"/>
        <w:autoSpaceDN w:val="0"/>
        <w:adjustRightInd w:val="0"/>
        <w:spacing w:line="540" w:lineRule="exact"/>
        <w:rPr>
          <w:rFonts w:ascii="华文仿宋" w:hAnsi="华文仿宋" w:eastAsia="华文仿宋" w:cs="仿宋_GB2312"/>
          <w:sz w:val="32"/>
          <w:szCs w:val="32"/>
        </w:rPr>
      </w:pPr>
      <w:r>
        <w:rPr>
          <w:rFonts w:hint="eastAsia" w:ascii="华文仿宋" w:hAnsi="华文仿宋" w:eastAsia="华文仿宋" w:cs="仿宋_GB2312"/>
          <w:sz w:val="32"/>
          <w:szCs w:val="32"/>
        </w:rPr>
        <w:t>授权代表无转授权，特此授权。</w:t>
      </w:r>
    </w:p>
    <w:p>
      <w:pPr>
        <w:autoSpaceDE w:val="0"/>
        <w:autoSpaceDN w:val="0"/>
        <w:adjustRightInd w:val="0"/>
        <w:spacing w:line="540" w:lineRule="exact"/>
        <w:rPr>
          <w:rFonts w:ascii="华文仿宋" w:hAnsi="华文仿宋" w:eastAsia="华文仿宋" w:cs="仿宋_GB2312"/>
          <w:sz w:val="32"/>
          <w:szCs w:val="32"/>
        </w:rPr>
      </w:pPr>
      <w:r>
        <w:rPr>
          <w:rFonts w:hint="eastAsia" w:ascii="华文仿宋" w:hAnsi="华文仿宋" w:eastAsia="华文仿宋" w:cs="仿宋_GB2312"/>
          <w:sz w:val="32"/>
          <w:szCs w:val="32"/>
        </w:rPr>
        <w:t>授权代表：      性别：    年龄：</w:t>
      </w:r>
    </w:p>
    <w:p>
      <w:pPr>
        <w:autoSpaceDE w:val="0"/>
        <w:autoSpaceDN w:val="0"/>
        <w:adjustRightInd w:val="0"/>
        <w:spacing w:line="540" w:lineRule="exact"/>
        <w:rPr>
          <w:rFonts w:ascii="华文仿宋" w:hAnsi="华文仿宋" w:eastAsia="华文仿宋" w:cs="仿宋_GB2312"/>
          <w:sz w:val="32"/>
          <w:szCs w:val="32"/>
        </w:rPr>
      </w:pPr>
      <w:r>
        <w:rPr>
          <w:rFonts w:hint="eastAsia" w:ascii="华文仿宋" w:hAnsi="华文仿宋" w:eastAsia="华文仿宋" w:cs="仿宋_GB2312"/>
          <w:sz w:val="32"/>
          <w:szCs w:val="32"/>
        </w:rPr>
        <w:t>身份证号码：              职务：</w:t>
      </w:r>
    </w:p>
    <w:p>
      <w:pPr>
        <w:autoSpaceDE w:val="0"/>
        <w:autoSpaceDN w:val="0"/>
        <w:adjustRightInd w:val="0"/>
        <w:spacing w:line="540" w:lineRule="exact"/>
        <w:rPr>
          <w:rFonts w:ascii="华文仿宋" w:hAnsi="华文仿宋" w:eastAsia="华文仿宋" w:cs="仿宋_GB2312"/>
          <w:sz w:val="32"/>
          <w:szCs w:val="32"/>
        </w:rPr>
      </w:pPr>
      <w:r>
        <w:rPr>
          <w:rFonts w:hint="eastAsia" w:ascii="华文仿宋" w:hAnsi="华文仿宋" w:eastAsia="华文仿宋" w:cs="仿宋_GB2312"/>
          <w:sz w:val="32"/>
          <w:szCs w:val="32"/>
        </w:rPr>
        <w:t>详细通讯地址：</w:t>
      </w:r>
    </w:p>
    <w:p>
      <w:pPr>
        <w:autoSpaceDE w:val="0"/>
        <w:autoSpaceDN w:val="0"/>
        <w:adjustRightInd w:val="0"/>
        <w:spacing w:line="540" w:lineRule="exact"/>
        <w:rPr>
          <w:rFonts w:ascii="华文仿宋" w:hAnsi="华文仿宋" w:eastAsia="华文仿宋" w:cs="仿宋_GB2312"/>
          <w:sz w:val="32"/>
          <w:szCs w:val="32"/>
        </w:rPr>
      </w:pPr>
      <w:r>
        <w:rPr>
          <w:rFonts w:hint="eastAsia" w:ascii="华文仿宋" w:hAnsi="华文仿宋" w:eastAsia="华文仿宋" w:cs="仿宋_GB2312"/>
          <w:sz w:val="32"/>
          <w:szCs w:val="32"/>
        </w:rPr>
        <w:t>邮政编码：</w:t>
      </w:r>
    </w:p>
    <w:p>
      <w:pPr>
        <w:autoSpaceDE w:val="0"/>
        <w:autoSpaceDN w:val="0"/>
        <w:adjustRightInd w:val="0"/>
        <w:spacing w:line="540" w:lineRule="exact"/>
        <w:rPr>
          <w:rFonts w:ascii="华文仿宋" w:hAnsi="华文仿宋" w:eastAsia="华文仿宋" w:cs="仿宋_GB2312"/>
          <w:sz w:val="32"/>
          <w:szCs w:val="32"/>
        </w:rPr>
      </w:pPr>
      <w:r>
        <w:rPr>
          <w:rFonts w:hint="eastAsia" w:ascii="华文仿宋" w:hAnsi="华文仿宋" w:eastAsia="华文仿宋" w:cs="仿宋_GB2312"/>
          <w:sz w:val="32"/>
          <w:szCs w:val="32"/>
        </w:rPr>
        <w:t>电话：                    传真：</w:t>
      </w:r>
    </w:p>
    <w:p>
      <w:pPr>
        <w:autoSpaceDE w:val="0"/>
        <w:autoSpaceDN w:val="0"/>
        <w:adjustRightInd w:val="0"/>
        <w:spacing w:line="540" w:lineRule="exact"/>
        <w:rPr>
          <w:rFonts w:ascii="华文仿宋" w:hAnsi="华文仿宋" w:eastAsia="华文仿宋" w:cs="仿宋_GB2312"/>
          <w:sz w:val="32"/>
          <w:szCs w:val="32"/>
        </w:rPr>
      </w:pPr>
      <w:r>
        <w:rPr>
          <w:rFonts w:hint="eastAsia" w:ascii="华文仿宋" w:hAnsi="华文仿宋" w:eastAsia="华文仿宋" w:cs="仿宋_GB2312"/>
          <w:sz w:val="32"/>
          <w:szCs w:val="32"/>
        </w:rPr>
        <w:t>单位名称（加盖公章）：</w:t>
      </w:r>
    </w:p>
    <w:p>
      <w:pPr>
        <w:autoSpaceDE w:val="0"/>
        <w:autoSpaceDN w:val="0"/>
        <w:adjustRightInd w:val="0"/>
        <w:spacing w:line="540" w:lineRule="exact"/>
        <w:rPr>
          <w:rFonts w:ascii="华文仿宋" w:hAnsi="华文仿宋" w:eastAsia="华文仿宋" w:cs="仿宋_GB2312"/>
          <w:sz w:val="32"/>
          <w:szCs w:val="32"/>
        </w:rPr>
      </w:pPr>
      <w:r>
        <w:rPr>
          <w:rFonts w:hint="eastAsia" w:ascii="华文仿宋" w:hAnsi="华文仿宋" w:eastAsia="华文仿宋" w:cs="仿宋_GB2312"/>
          <w:sz w:val="32"/>
          <w:szCs w:val="32"/>
        </w:rPr>
        <w:t>法定代表人（签字或签章）：</w:t>
      </w:r>
    </w:p>
    <w:p>
      <w:pPr>
        <w:pStyle w:val="18"/>
        <w:spacing w:line="540" w:lineRule="exact"/>
        <w:rPr>
          <w:rFonts w:hAnsi="宋体" w:eastAsia="宋体"/>
          <w:sz w:val="28"/>
          <w:szCs w:val="28"/>
        </w:rPr>
      </w:pPr>
    </w:p>
    <w:p>
      <w:pPr>
        <w:pStyle w:val="18"/>
        <w:spacing w:line="540" w:lineRule="exact"/>
        <w:rPr>
          <w:rFonts w:hAnsi="宋体" w:eastAsia="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华文仿宋" w:hAnsi="华文仿宋" w:eastAsia="华文仿宋" w:cs="仿宋_GB2312"/>
          <w:sz w:val="32"/>
          <w:szCs w:val="32"/>
        </w:rPr>
      </w:pPr>
    </w:p>
    <w:sectPr>
      <w:headerReference r:id="rId3" w:type="default"/>
      <w:footerReference r:id="rId5" w:type="default"/>
      <w:headerReference r:id="rId4" w:type="even"/>
      <w:footerReference r:id="rId6" w:type="even"/>
      <w:pgSz w:w="11906" w:h="16838"/>
      <w:pgMar w:top="1389" w:right="1769" w:bottom="1389" w:left="1769" w:header="851" w:footer="992" w:gutter="0"/>
      <w:pgBorders>
        <w:top w:val="none" w:sz="0" w:space="0"/>
        <w:left w:val="none" w:sz="0" w:space="0"/>
        <w:bottom w:val="none" w:sz="0" w:space="0"/>
        <w:right w:val="none" w:sz="0" w:space="0"/>
      </w:pgBorders>
      <w:cols w:space="425" w:num="1"/>
      <w:docGrid w:type="linesAndChars" w:linePitch="502" w:charSpace="-1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8</w:t>
    </w:r>
    <w:r>
      <w:rPr>
        <w:rStyle w:val="12"/>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2"/>
      <w:numFmt w:val="chineseCounting"/>
      <w:suff w:val="nothing"/>
      <w:lvlText w:val="（%1）"/>
      <w:lvlJc w:val="left"/>
    </w:lvl>
  </w:abstractNum>
  <w:abstractNum w:abstractNumId="1">
    <w:nsid w:val="3587FE7D"/>
    <w:multiLevelType w:val="singleLevel"/>
    <w:tmpl w:val="3587FE7D"/>
    <w:lvl w:ilvl="0" w:tentative="0">
      <w:start w:val="5"/>
      <w:numFmt w:val="chineseCounting"/>
      <w:suff w:val="nothing"/>
      <w:lvlText w:val="（%1）"/>
      <w:lvlJc w:val="left"/>
      <w:rPr>
        <w:rFonts w:hint="eastAsia"/>
      </w:rPr>
    </w:lvl>
  </w:abstractNum>
  <w:abstractNum w:abstractNumId="2">
    <w:nsid w:val="3F1957B9"/>
    <w:multiLevelType w:val="multilevel"/>
    <w:tmpl w:val="3F1957B9"/>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0BB0C97"/>
    <w:multiLevelType w:val="multilevel"/>
    <w:tmpl w:val="40BB0C97"/>
    <w:lvl w:ilvl="0" w:tentative="0">
      <w:start w:val="1"/>
      <w:numFmt w:val="decimal"/>
      <w:lvlText w:val="%1、"/>
      <w:lvlJc w:val="left"/>
      <w:pPr>
        <w:ind w:left="390" w:hanging="39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09"/>
  <w:drawingGridVerticalSpacing w:val="251"/>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wOWYxYTEyMzdkNmRlNTNhMjY0YzI2NjQ5ZTM3YTYifQ=="/>
  </w:docVars>
  <w:rsids>
    <w:rsidRoot w:val="00F31A02"/>
    <w:rsid w:val="0001372B"/>
    <w:rsid w:val="00041DBD"/>
    <w:rsid w:val="000866A3"/>
    <w:rsid w:val="000A5656"/>
    <w:rsid w:val="000A6F31"/>
    <w:rsid w:val="000A6F97"/>
    <w:rsid w:val="0011750D"/>
    <w:rsid w:val="00136233"/>
    <w:rsid w:val="0015416D"/>
    <w:rsid w:val="001702BB"/>
    <w:rsid w:val="001D53B6"/>
    <w:rsid w:val="001D594A"/>
    <w:rsid w:val="0023274E"/>
    <w:rsid w:val="00233951"/>
    <w:rsid w:val="0023608E"/>
    <w:rsid w:val="00243B2B"/>
    <w:rsid w:val="002461D8"/>
    <w:rsid w:val="002576A5"/>
    <w:rsid w:val="00275A48"/>
    <w:rsid w:val="00293940"/>
    <w:rsid w:val="002A10A4"/>
    <w:rsid w:val="002D07DA"/>
    <w:rsid w:val="002D3D3B"/>
    <w:rsid w:val="003338A2"/>
    <w:rsid w:val="0035299B"/>
    <w:rsid w:val="0036513B"/>
    <w:rsid w:val="003712E5"/>
    <w:rsid w:val="00385019"/>
    <w:rsid w:val="003A2380"/>
    <w:rsid w:val="003D18D0"/>
    <w:rsid w:val="003F679E"/>
    <w:rsid w:val="00456A0D"/>
    <w:rsid w:val="00493A7F"/>
    <w:rsid w:val="004955CD"/>
    <w:rsid w:val="004A20A7"/>
    <w:rsid w:val="004D1B9C"/>
    <w:rsid w:val="004D3FD1"/>
    <w:rsid w:val="004D5AF8"/>
    <w:rsid w:val="004F5D59"/>
    <w:rsid w:val="005037C1"/>
    <w:rsid w:val="005365A5"/>
    <w:rsid w:val="00547BD2"/>
    <w:rsid w:val="00586965"/>
    <w:rsid w:val="00591733"/>
    <w:rsid w:val="00596390"/>
    <w:rsid w:val="005A70C7"/>
    <w:rsid w:val="005D1FAC"/>
    <w:rsid w:val="005E2FBB"/>
    <w:rsid w:val="005F4923"/>
    <w:rsid w:val="00604494"/>
    <w:rsid w:val="00665FBF"/>
    <w:rsid w:val="00666EBF"/>
    <w:rsid w:val="0066792E"/>
    <w:rsid w:val="006C1B75"/>
    <w:rsid w:val="0071700C"/>
    <w:rsid w:val="00724329"/>
    <w:rsid w:val="00731E4C"/>
    <w:rsid w:val="00754933"/>
    <w:rsid w:val="00755ED5"/>
    <w:rsid w:val="00776B91"/>
    <w:rsid w:val="007F6394"/>
    <w:rsid w:val="00820283"/>
    <w:rsid w:val="008468FB"/>
    <w:rsid w:val="00863805"/>
    <w:rsid w:val="00885E70"/>
    <w:rsid w:val="0089411E"/>
    <w:rsid w:val="008A3E66"/>
    <w:rsid w:val="008D21AB"/>
    <w:rsid w:val="0096396C"/>
    <w:rsid w:val="0097779A"/>
    <w:rsid w:val="00990747"/>
    <w:rsid w:val="00990D9A"/>
    <w:rsid w:val="009C4A44"/>
    <w:rsid w:val="009C5F75"/>
    <w:rsid w:val="009D030F"/>
    <w:rsid w:val="009F5B8D"/>
    <w:rsid w:val="00A14090"/>
    <w:rsid w:val="00A27D27"/>
    <w:rsid w:val="00A33171"/>
    <w:rsid w:val="00A516EA"/>
    <w:rsid w:val="00AD1651"/>
    <w:rsid w:val="00AD6202"/>
    <w:rsid w:val="00AE1B9F"/>
    <w:rsid w:val="00AF2299"/>
    <w:rsid w:val="00B1566D"/>
    <w:rsid w:val="00B3062D"/>
    <w:rsid w:val="00B41575"/>
    <w:rsid w:val="00B53761"/>
    <w:rsid w:val="00B7631A"/>
    <w:rsid w:val="00B948EF"/>
    <w:rsid w:val="00BB70F0"/>
    <w:rsid w:val="00BE18F2"/>
    <w:rsid w:val="00C20C5F"/>
    <w:rsid w:val="00C431D9"/>
    <w:rsid w:val="00C55DB4"/>
    <w:rsid w:val="00C85B82"/>
    <w:rsid w:val="00CB6C9A"/>
    <w:rsid w:val="00CC31A3"/>
    <w:rsid w:val="00CD446D"/>
    <w:rsid w:val="00CD49B5"/>
    <w:rsid w:val="00CD67A2"/>
    <w:rsid w:val="00CE63DD"/>
    <w:rsid w:val="00D13FFE"/>
    <w:rsid w:val="00D6359A"/>
    <w:rsid w:val="00D658EC"/>
    <w:rsid w:val="00D72DE1"/>
    <w:rsid w:val="00D80042"/>
    <w:rsid w:val="00D94AE4"/>
    <w:rsid w:val="00DC7AA6"/>
    <w:rsid w:val="00DD55AE"/>
    <w:rsid w:val="00DD63AB"/>
    <w:rsid w:val="00DF36FE"/>
    <w:rsid w:val="00E065AE"/>
    <w:rsid w:val="00E26D2E"/>
    <w:rsid w:val="00E3412D"/>
    <w:rsid w:val="00E476FF"/>
    <w:rsid w:val="00E70D20"/>
    <w:rsid w:val="00E96E0C"/>
    <w:rsid w:val="00ED02B2"/>
    <w:rsid w:val="00ED11B0"/>
    <w:rsid w:val="00EF32B3"/>
    <w:rsid w:val="00F31A02"/>
    <w:rsid w:val="00F36967"/>
    <w:rsid w:val="00F83AE4"/>
    <w:rsid w:val="00F932A2"/>
    <w:rsid w:val="00F952AC"/>
    <w:rsid w:val="00FA1794"/>
    <w:rsid w:val="00FA2F0A"/>
    <w:rsid w:val="00FC07E1"/>
    <w:rsid w:val="00FC4B0F"/>
    <w:rsid w:val="00FD0FD3"/>
    <w:rsid w:val="028B328A"/>
    <w:rsid w:val="03D012F0"/>
    <w:rsid w:val="064C3321"/>
    <w:rsid w:val="08F725A1"/>
    <w:rsid w:val="0A5922DF"/>
    <w:rsid w:val="0DDB6B35"/>
    <w:rsid w:val="0FE23770"/>
    <w:rsid w:val="1165028B"/>
    <w:rsid w:val="12E13B1A"/>
    <w:rsid w:val="18153AEF"/>
    <w:rsid w:val="19174997"/>
    <w:rsid w:val="1C831A35"/>
    <w:rsid w:val="1CC404F1"/>
    <w:rsid w:val="22B470FB"/>
    <w:rsid w:val="23F07D4D"/>
    <w:rsid w:val="25A61528"/>
    <w:rsid w:val="26DD00C8"/>
    <w:rsid w:val="27BB202D"/>
    <w:rsid w:val="28D0010E"/>
    <w:rsid w:val="2FF6627C"/>
    <w:rsid w:val="34FC192E"/>
    <w:rsid w:val="3A804647"/>
    <w:rsid w:val="3B2C4D22"/>
    <w:rsid w:val="3B4322E6"/>
    <w:rsid w:val="3FF03747"/>
    <w:rsid w:val="414C30C4"/>
    <w:rsid w:val="440F337B"/>
    <w:rsid w:val="47C00975"/>
    <w:rsid w:val="4B5E7FC8"/>
    <w:rsid w:val="4B9F32EE"/>
    <w:rsid w:val="4C940529"/>
    <w:rsid w:val="4E263174"/>
    <w:rsid w:val="50E801AF"/>
    <w:rsid w:val="51631E53"/>
    <w:rsid w:val="53693F43"/>
    <w:rsid w:val="5A434EA1"/>
    <w:rsid w:val="5C9D6D88"/>
    <w:rsid w:val="5CCD5FF9"/>
    <w:rsid w:val="5F553F98"/>
    <w:rsid w:val="63295150"/>
    <w:rsid w:val="636835B9"/>
    <w:rsid w:val="63E36016"/>
    <w:rsid w:val="65D6213E"/>
    <w:rsid w:val="667C5C23"/>
    <w:rsid w:val="66E77BCB"/>
    <w:rsid w:val="69B8584F"/>
    <w:rsid w:val="6C633974"/>
    <w:rsid w:val="6F7F6F1D"/>
    <w:rsid w:val="70143E0F"/>
    <w:rsid w:val="702E5BCB"/>
    <w:rsid w:val="72024B78"/>
    <w:rsid w:val="72631893"/>
    <w:rsid w:val="754E687C"/>
    <w:rsid w:val="75F9173F"/>
    <w:rsid w:val="76F80E50"/>
    <w:rsid w:val="772B3B04"/>
    <w:rsid w:val="782E7ECE"/>
    <w:rsid w:val="79AF7533"/>
    <w:rsid w:val="7AC47FDA"/>
    <w:rsid w:val="7AFB7D27"/>
    <w:rsid w:val="7B8732D3"/>
    <w:rsid w:val="7D1A3106"/>
    <w:rsid w:val="7D6A49D3"/>
    <w:rsid w:val="7EC81FEE"/>
    <w:rsid w:val="7F2B4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Note Heading"/>
    <w:basedOn w:val="1"/>
    <w:next w:val="1"/>
    <w:qFormat/>
    <w:uiPriority w:val="99"/>
    <w:pPr>
      <w:jc w:val="center"/>
    </w:pPr>
  </w:style>
  <w:style w:type="paragraph" w:styleId="3">
    <w:name w:val="Normal Indent"/>
    <w:basedOn w:val="1"/>
    <w:qFormat/>
    <w:uiPriority w:val="0"/>
    <w:pPr>
      <w:adjustRightInd w:val="0"/>
      <w:ind w:firstLine="420"/>
      <w:jc w:val="left"/>
      <w:textAlignment w:val="baseline"/>
    </w:pPr>
    <w:rPr>
      <w:rFonts w:ascii="Times New Roman" w:hAnsi="Times New Roman" w:eastAsia="楷体_GB2312" w:cs="Times New Roman"/>
      <w:sz w:val="24"/>
      <w:szCs w:val="20"/>
    </w:rPr>
  </w:style>
  <w:style w:type="paragraph" w:styleId="4">
    <w:name w:val="footer"/>
    <w:basedOn w:val="1"/>
    <w:link w:val="14"/>
    <w:unhideWhenUsed/>
    <w:qFormat/>
    <w:uiPriority w:val="0"/>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17"/>
    <w:qFormat/>
    <w:uiPriority w:val="99"/>
    <w:pPr>
      <w:spacing w:after="120"/>
      <w:ind w:left="420" w:leftChars="200"/>
    </w:pPr>
    <w:rPr>
      <w:rFonts w:ascii="Times New Roman" w:hAnsi="Times New Roman" w:eastAsia="宋体" w:cs="Times New Roman"/>
      <w:sz w:val="16"/>
      <w:szCs w:val="16"/>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Times New Roman"/>
      <w:kern w:val="0"/>
      <w:sz w:val="24"/>
      <w:szCs w:val="20"/>
    </w:rPr>
  </w:style>
  <w:style w:type="table" w:styleId="9">
    <w:name w:val="Table Grid"/>
    <w:basedOn w:val="8"/>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0"/>
    <w:rPr>
      <w:b/>
    </w:rPr>
  </w:style>
  <w:style w:type="character" w:styleId="12">
    <w:name w:val="page number"/>
    <w:qFormat/>
    <w:uiPriority w:val="0"/>
    <w:rPr>
      <w:rFonts w:cs="Times New Roman"/>
    </w:rPr>
  </w:style>
  <w:style w:type="character" w:customStyle="1" w:styleId="13">
    <w:name w:val="页眉 Char"/>
    <w:basedOn w:val="10"/>
    <w:link w:val="5"/>
    <w:semiHidden/>
    <w:qFormat/>
    <w:uiPriority w:val="99"/>
    <w:rPr>
      <w:sz w:val="18"/>
      <w:szCs w:val="18"/>
    </w:rPr>
  </w:style>
  <w:style w:type="character" w:customStyle="1" w:styleId="14">
    <w:name w:val="页脚 Char"/>
    <w:basedOn w:val="10"/>
    <w:link w:val="4"/>
    <w:qFormat/>
    <w:uiPriority w:val="0"/>
    <w:rPr>
      <w:sz w:val="18"/>
      <w:szCs w:val="18"/>
    </w:rPr>
  </w:style>
  <w:style w:type="paragraph" w:customStyle="1" w:styleId="15">
    <w:name w:val="List Paragraph"/>
    <w:basedOn w:val="1"/>
    <w:qFormat/>
    <w:uiPriority w:val="34"/>
    <w:pPr>
      <w:ind w:firstLine="420" w:firstLineChars="200"/>
    </w:pPr>
  </w:style>
  <w:style w:type="character" w:customStyle="1" w:styleId="16">
    <w:name w:val="正文文本缩进 3 Char1"/>
    <w:link w:val="6"/>
    <w:qFormat/>
    <w:uiPriority w:val="99"/>
    <w:rPr>
      <w:rFonts w:ascii="Times New Roman" w:hAnsi="Times New Roman" w:eastAsia="宋体" w:cs="Times New Roman"/>
      <w:sz w:val="16"/>
      <w:szCs w:val="16"/>
    </w:rPr>
  </w:style>
  <w:style w:type="character" w:customStyle="1" w:styleId="17">
    <w:name w:val="正文文本缩进 3 Char"/>
    <w:basedOn w:val="10"/>
    <w:link w:val="6"/>
    <w:semiHidden/>
    <w:qFormat/>
    <w:uiPriority w:val="99"/>
    <w:rPr>
      <w:sz w:val="16"/>
      <w:szCs w:val="16"/>
    </w:rPr>
  </w:style>
  <w:style w:type="paragraph" w:customStyle="1" w:styleId="18">
    <w:name w:val="纯文本1"/>
    <w:basedOn w:val="1"/>
    <w:qFormat/>
    <w:uiPriority w:val="0"/>
    <w:pPr>
      <w:adjustRightInd w:val="0"/>
      <w:textAlignment w:val="baseline"/>
    </w:pPr>
    <w:rPr>
      <w:rFonts w:ascii="宋体" w:hAnsi="Courier New" w:eastAsia="楷体_GB2312" w:cs="Times New Roman"/>
      <w:sz w:val="26"/>
      <w:szCs w:val="20"/>
    </w:rPr>
  </w:style>
  <w:style w:type="character" w:customStyle="1" w:styleId="19">
    <w:name w:val="font7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D7444-2177-4F84-A1EE-9809C79C2D38}">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1210</Words>
  <Characters>1272</Characters>
  <Lines>21</Lines>
  <Paragraphs>6</Paragraphs>
  <TotalTime>5</TotalTime>
  <ScaleCrop>false</ScaleCrop>
  <LinksUpToDate>false</LinksUpToDate>
  <CharactersWithSpaces>1338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2017-03-25T07:31:00Z</dcterms:created>
  <dc:creator>3</dc:creator>
  <cp:lastModifiedBy>仁泽</cp:lastModifiedBy>
  <cp:lastPrinted>2023-12-25T02:10:00Z</cp:lastPrinted>
  <dcterms:modified xsi:type="dcterms:W3CDTF">2024-02-18T03:02:37Z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0173D7AF29B148C9974EF150F5846685_13</vt:lpwstr>
  </property>
</Properties>
</file>