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4A" w:rsidRDefault="00945F65">
      <w:pPr>
        <w:snapToGrid w:val="0"/>
        <w:spacing w:line="56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关于开展2020年度劳务派遣单位年度经营</w:t>
      </w:r>
    </w:p>
    <w:p w:rsidR="0071374A" w:rsidRDefault="00945F65">
      <w:pPr>
        <w:snapToGrid w:val="0"/>
        <w:spacing w:line="56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情况报告核验和劳动保障信用等级评价</w:t>
      </w:r>
    </w:p>
    <w:p w:rsidR="0071374A" w:rsidRDefault="00945F65">
      <w:pPr>
        <w:snapToGrid w:val="0"/>
        <w:spacing w:line="56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工作的通知</w:t>
      </w:r>
    </w:p>
    <w:p w:rsidR="0071374A" w:rsidRDefault="0071374A">
      <w:pPr>
        <w:snapToGrid w:val="0"/>
        <w:jc w:val="center"/>
        <w:rPr>
          <w:rFonts w:ascii="仿宋_GB2312" w:eastAsia="仿宋_GB2312"/>
          <w:b/>
          <w:sz w:val="32"/>
          <w:szCs w:val="32"/>
        </w:rPr>
      </w:pPr>
    </w:p>
    <w:p w:rsidR="0071374A" w:rsidRDefault="00945F65">
      <w:pPr>
        <w:autoSpaceDE w:val="0"/>
        <w:autoSpaceDN w:val="0"/>
        <w:spacing w:line="600" w:lineRule="exact"/>
        <w:jc w:val="left"/>
        <w:rPr>
          <w:rFonts w:eastAsia="仿宋_GB2312"/>
          <w:kern w:val="0"/>
          <w:sz w:val="32"/>
          <w:szCs w:val="32"/>
        </w:rPr>
      </w:pPr>
      <w:bookmarkStart w:id="0" w:name="OLE_LINK1"/>
      <w:r>
        <w:rPr>
          <w:rFonts w:eastAsia="仿宋_GB2312" w:hint="eastAsia"/>
          <w:kern w:val="0"/>
          <w:sz w:val="32"/>
          <w:szCs w:val="32"/>
        </w:rPr>
        <w:t>各有关单位</w:t>
      </w:r>
      <w:r>
        <w:rPr>
          <w:rFonts w:eastAsia="仿宋_GB2312"/>
          <w:kern w:val="0"/>
          <w:sz w:val="32"/>
          <w:szCs w:val="32"/>
        </w:rPr>
        <w:t>：</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为</w:t>
      </w:r>
      <w:r>
        <w:rPr>
          <w:rFonts w:eastAsia="仿宋_GB2312" w:hint="eastAsia"/>
          <w:kern w:val="0"/>
          <w:sz w:val="32"/>
          <w:szCs w:val="32"/>
        </w:rPr>
        <w:t>进一步规范</w:t>
      </w:r>
      <w:r>
        <w:rPr>
          <w:rFonts w:eastAsia="仿宋_GB2312"/>
          <w:kern w:val="0"/>
          <w:sz w:val="32"/>
          <w:szCs w:val="32"/>
        </w:rPr>
        <w:t>劳务派遣，</w:t>
      </w:r>
      <w:r>
        <w:rPr>
          <w:rFonts w:eastAsia="仿宋_GB2312" w:hint="eastAsia"/>
          <w:kern w:val="0"/>
          <w:sz w:val="32"/>
          <w:szCs w:val="32"/>
        </w:rPr>
        <w:t>切实</w:t>
      </w:r>
      <w:r>
        <w:rPr>
          <w:rFonts w:eastAsia="仿宋_GB2312"/>
          <w:sz w:val="32"/>
          <w:szCs w:val="32"/>
        </w:rPr>
        <w:t>维护劳动者合法权益，根据人力资源和社会保障部《劳务派遣行政许可实施办法》（部长令第</w:t>
      </w:r>
      <w:r>
        <w:rPr>
          <w:rFonts w:eastAsia="仿宋_GB2312"/>
          <w:sz w:val="32"/>
          <w:szCs w:val="32"/>
        </w:rPr>
        <w:t>19</w:t>
      </w:r>
      <w:r>
        <w:rPr>
          <w:rFonts w:eastAsia="仿宋_GB2312"/>
          <w:sz w:val="32"/>
          <w:szCs w:val="32"/>
        </w:rPr>
        <w:t>号）</w:t>
      </w:r>
      <w:r>
        <w:rPr>
          <w:rFonts w:eastAsia="仿宋_GB2312" w:hint="eastAsia"/>
          <w:sz w:val="32"/>
          <w:szCs w:val="32"/>
        </w:rPr>
        <w:t>、</w:t>
      </w:r>
      <w:r>
        <w:rPr>
          <w:rFonts w:eastAsia="仿宋_GB2312"/>
          <w:sz w:val="32"/>
          <w:szCs w:val="32"/>
        </w:rPr>
        <w:t>《苏州市劳务派遣单位劳动保障信用等级评价管理办法》（苏人保</w:t>
      </w:r>
      <w:r>
        <w:rPr>
          <w:rFonts w:eastAsia="仿宋_GB2312" w:hint="eastAsia"/>
          <w:sz w:val="32"/>
          <w:szCs w:val="32"/>
        </w:rPr>
        <w:t>监〔</w:t>
      </w:r>
      <w:r>
        <w:rPr>
          <w:rFonts w:eastAsia="仿宋_GB2312" w:hint="eastAsia"/>
          <w:sz w:val="32"/>
          <w:szCs w:val="32"/>
        </w:rPr>
        <w:t>2021</w:t>
      </w:r>
      <w:r>
        <w:rPr>
          <w:rFonts w:eastAsia="仿宋_GB2312" w:hint="eastAsia"/>
          <w:sz w:val="32"/>
          <w:szCs w:val="32"/>
        </w:rPr>
        <w:t>〕</w:t>
      </w:r>
      <w:r>
        <w:rPr>
          <w:rFonts w:eastAsia="仿宋_GB2312" w:hint="eastAsia"/>
          <w:sz w:val="32"/>
          <w:szCs w:val="32"/>
        </w:rPr>
        <w:t>4</w:t>
      </w:r>
      <w:r>
        <w:rPr>
          <w:rFonts w:eastAsia="仿宋_GB2312" w:hint="eastAsia"/>
          <w:sz w:val="32"/>
          <w:szCs w:val="32"/>
        </w:rPr>
        <w:t>号</w:t>
      </w:r>
      <w:r>
        <w:rPr>
          <w:rFonts w:eastAsia="仿宋_GB2312"/>
          <w:sz w:val="32"/>
          <w:szCs w:val="32"/>
        </w:rPr>
        <w:t>）等有关规定，结合</w:t>
      </w:r>
      <w:r>
        <w:rPr>
          <w:rFonts w:eastAsia="仿宋_GB2312" w:hint="eastAsia"/>
          <w:sz w:val="32"/>
          <w:szCs w:val="32"/>
        </w:rPr>
        <w:t>本市</w:t>
      </w:r>
      <w:r>
        <w:rPr>
          <w:rFonts w:eastAsia="仿宋_GB2312"/>
          <w:sz w:val="32"/>
          <w:szCs w:val="32"/>
        </w:rPr>
        <w:t>实际，决定开展劳务派遣单位</w:t>
      </w:r>
      <w:r>
        <w:rPr>
          <w:rFonts w:eastAsia="仿宋_GB2312"/>
          <w:sz w:val="32"/>
          <w:szCs w:val="32"/>
        </w:rPr>
        <w:t>2020</w:t>
      </w:r>
      <w:r>
        <w:rPr>
          <w:rFonts w:eastAsia="仿宋_GB2312"/>
          <w:sz w:val="32"/>
          <w:szCs w:val="32"/>
        </w:rPr>
        <w:t>年度经营情况报告核验工作（以下简称</w:t>
      </w:r>
      <w:r>
        <w:rPr>
          <w:rFonts w:ascii="仿宋_GB2312" w:eastAsia="仿宋_GB2312" w:hint="eastAsia"/>
          <w:sz w:val="32"/>
          <w:szCs w:val="32"/>
        </w:rPr>
        <w:t>“核验”</w:t>
      </w:r>
      <w:r>
        <w:rPr>
          <w:rFonts w:eastAsia="仿宋_GB2312"/>
          <w:sz w:val="32"/>
          <w:szCs w:val="32"/>
        </w:rPr>
        <w:t>）和劳动保障信用等级评价工作（以下简称</w:t>
      </w:r>
      <w:r>
        <w:rPr>
          <w:rFonts w:ascii="仿宋_GB2312" w:eastAsia="仿宋_GB2312" w:hint="eastAsia"/>
          <w:sz w:val="32"/>
          <w:szCs w:val="32"/>
        </w:rPr>
        <w:t>“评价”</w:t>
      </w:r>
      <w:r>
        <w:rPr>
          <w:rFonts w:eastAsia="仿宋_GB2312"/>
          <w:sz w:val="32"/>
          <w:szCs w:val="32"/>
        </w:rPr>
        <w:t>）。现将有关事项通知如下</w:t>
      </w:r>
      <w:r>
        <w:rPr>
          <w:rFonts w:eastAsia="仿宋_GB2312"/>
          <w:sz w:val="32"/>
          <w:szCs w:val="32"/>
        </w:rPr>
        <w:t>:</w:t>
      </w:r>
    </w:p>
    <w:p w:rsidR="0071374A" w:rsidRDefault="00945F65">
      <w:pPr>
        <w:pStyle w:val="aa"/>
        <w:autoSpaceDE w:val="0"/>
        <w:autoSpaceDN w:val="0"/>
        <w:spacing w:line="600" w:lineRule="exact"/>
        <w:ind w:left="640" w:firstLineChars="0" w:firstLine="0"/>
        <w:jc w:val="left"/>
        <w:rPr>
          <w:rFonts w:ascii="Times New Roman" w:eastAsia="仿宋_GB2312" w:hAnsi="Times New Roman"/>
          <w:b/>
          <w:bCs/>
          <w:sz w:val="32"/>
          <w:szCs w:val="32"/>
        </w:rPr>
      </w:pPr>
      <w:r>
        <w:rPr>
          <w:rFonts w:ascii="Times New Roman" w:eastAsia="仿宋_GB2312" w:hAnsi="Times New Roman" w:hint="eastAsia"/>
          <w:b/>
          <w:bCs/>
          <w:sz w:val="32"/>
          <w:szCs w:val="32"/>
        </w:rPr>
        <w:t>一、</w:t>
      </w:r>
      <w:r>
        <w:rPr>
          <w:rFonts w:ascii="Times New Roman" w:eastAsia="仿宋_GB2312" w:hAnsi="Times New Roman"/>
          <w:b/>
          <w:bCs/>
          <w:sz w:val="32"/>
          <w:szCs w:val="32"/>
        </w:rPr>
        <w:t>核验和评价时间</w:t>
      </w:r>
    </w:p>
    <w:p w:rsidR="0071374A" w:rsidRDefault="00945F65">
      <w:pPr>
        <w:autoSpaceDE w:val="0"/>
        <w:autoSpaceDN w:val="0"/>
        <w:spacing w:line="600" w:lineRule="exact"/>
        <w:ind w:left="640"/>
        <w:jc w:val="left"/>
        <w:rPr>
          <w:rFonts w:eastAsia="仿宋_GB2312"/>
          <w:sz w:val="32"/>
          <w:szCs w:val="32"/>
        </w:rPr>
      </w:pP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3</w:t>
      </w:r>
      <w:r>
        <w:rPr>
          <w:rFonts w:eastAsia="仿宋_GB2312" w:hint="eastAsia"/>
          <w:sz w:val="32"/>
          <w:szCs w:val="32"/>
        </w:rPr>
        <w:t>月</w:t>
      </w:r>
      <w:r>
        <w:rPr>
          <w:rFonts w:eastAsia="仿宋_GB2312" w:hint="eastAsia"/>
          <w:sz w:val="32"/>
          <w:szCs w:val="32"/>
        </w:rPr>
        <w:t>31</w:t>
      </w:r>
      <w:r>
        <w:rPr>
          <w:rFonts w:eastAsia="仿宋_GB2312" w:hint="eastAsia"/>
          <w:sz w:val="32"/>
          <w:szCs w:val="32"/>
        </w:rPr>
        <w:t>日</w:t>
      </w:r>
      <w:r>
        <w:rPr>
          <w:rFonts w:eastAsia="仿宋_GB2312" w:hint="eastAsia"/>
          <w:sz w:val="32"/>
          <w:szCs w:val="32"/>
        </w:rPr>
        <w:t>(</w:t>
      </w:r>
      <w:r>
        <w:rPr>
          <w:rFonts w:eastAsia="仿宋_GB2312" w:hint="eastAsia"/>
          <w:sz w:val="32"/>
          <w:szCs w:val="32"/>
        </w:rPr>
        <w:t>工作日办理</w:t>
      </w:r>
      <w:r>
        <w:rPr>
          <w:rFonts w:eastAsia="仿宋_GB2312" w:hint="eastAsia"/>
          <w:sz w:val="32"/>
          <w:szCs w:val="32"/>
        </w:rPr>
        <w:t>)</w:t>
      </w:r>
    </w:p>
    <w:p w:rsidR="0071374A" w:rsidRDefault="00945F65">
      <w:pPr>
        <w:autoSpaceDE w:val="0"/>
        <w:autoSpaceDN w:val="0"/>
        <w:spacing w:line="600" w:lineRule="exact"/>
        <w:ind w:left="640"/>
        <w:jc w:val="left"/>
        <w:rPr>
          <w:rFonts w:eastAsia="仿宋_GB2312"/>
          <w:b/>
          <w:bCs/>
          <w:sz w:val="32"/>
          <w:szCs w:val="32"/>
        </w:rPr>
      </w:pPr>
      <w:r>
        <w:rPr>
          <w:rFonts w:eastAsia="仿宋_GB2312" w:hint="eastAsia"/>
          <w:b/>
          <w:bCs/>
          <w:sz w:val="32"/>
          <w:szCs w:val="32"/>
        </w:rPr>
        <w:t>二、核验和评价对象</w:t>
      </w:r>
    </w:p>
    <w:p w:rsidR="0071374A" w:rsidRDefault="00945F65">
      <w:pPr>
        <w:autoSpaceDE w:val="0"/>
        <w:autoSpaceDN w:val="0"/>
        <w:spacing w:line="600" w:lineRule="exact"/>
        <w:ind w:left="640"/>
        <w:jc w:val="left"/>
        <w:rPr>
          <w:rFonts w:eastAsia="仿宋_GB2312"/>
          <w:b/>
          <w:bCs/>
          <w:sz w:val="32"/>
          <w:szCs w:val="32"/>
        </w:rPr>
      </w:pPr>
      <w:r>
        <w:rPr>
          <w:rFonts w:eastAsia="仿宋_GB2312" w:hint="eastAsia"/>
          <w:b/>
          <w:bCs/>
          <w:sz w:val="32"/>
          <w:szCs w:val="32"/>
        </w:rPr>
        <w:t>（一）核验对象</w:t>
      </w:r>
    </w:p>
    <w:p w:rsidR="0071374A" w:rsidRDefault="00945F65">
      <w:pPr>
        <w:autoSpaceDE w:val="0"/>
        <w:autoSpaceDN w:val="0"/>
        <w:spacing w:line="600" w:lineRule="exact"/>
        <w:ind w:left="640"/>
        <w:jc w:val="left"/>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日前，在本市依法获得《劳务派遣经</w:t>
      </w:r>
    </w:p>
    <w:p w:rsidR="0071374A" w:rsidRDefault="00945F65">
      <w:pPr>
        <w:autoSpaceDE w:val="0"/>
        <w:autoSpaceDN w:val="0"/>
        <w:spacing w:line="600" w:lineRule="exact"/>
        <w:jc w:val="left"/>
        <w:rPr>
          <w:rFonts w:eastAsia="仿宋_GB2312"/>
          <w:sz w:val="32"/>
          <w:szCs w:val="32"/>
        </w:rPr>
      </w:pPr>
      <w:r>
        <w:rPr>
          <w:rFonts w:eastAsia="仿宋_GB2312" w:hint="eastAsia"/>
          <w:sz w:val="32"/>
          <w:szCs w:val="32"/>
        </w:rPr>
        <w:t>营许可证》且在有效期内的劳务派遣单位；</w:t>
      </w:r>
    </w:p>
    <w:p w:rsidR="0071374A" w:rsidRDefault="00945F65">
      <w:pPr>
        <w:autoSpaceDE w:val="0"/>
        <w:autoSpaceDN w:val="0"/>
        <w:spacing w:line="600" w:lineRule="exact"/>
        <w:ind w:left="640"/>
        <w:jc w:val="left"/>
        <w:rPr>
          <w:rFonts w:eastAsia="仿宋_GB2312"/>
          <w:sz w:val="32"/>
          <w:szCs w:val="32"/>
        </w:rPr>
      </w:pPr>
      <w:r>
        <w:rPr>
          <w:rFonts w:eastAsia="仿宋_GB2312" w:hint="eastAsia"/>
          <w:sz w:val="32"/>
          <w:szCs w:val="32"/>
        </w:rPr>
        <w:t xml:space="preserve">2 </w:t>
      </w:r>
      <w:r>
        <w:rPr>
          <w:rFonts w:eastAsia="仿宋_GB2312" w:hint="eastAsia"/>
          <w:sz w:val="32"/>
          <w:szCs w:val="32"/>
        </w:rPr>
        <w:t>、</w:t>
      </w: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日前，在我局办理备案登记手续的劳</w:t>
      </w:r>
    </w:p>
    <w:p w:rsidR="0071374A" w:rsidRDefault="00945F65">
      <w:pPr>
        <w:autoSpaceDE w:val="0"/>
        <w:autoSpaceDN w:val="0"/>
        <w:spacing w:line="600" w:lineRule="exact"/>
        <w:jc w:val="left"/>
        <w:rPr>
          <w:rFonts w:eastAsia="仿宋_GB2312"/>
          <w:sz w:val="32"/>
          <w:szCs w:val="32"/>
        </w:rPr>
      </w:pPr>
      <w:r>
        <w:rPr>
          <w:rFonts w:eastAsia="仿宋_GB2312" w:hint="eastAsia"/>
          <w:sz w:val="32"/>
          <w:szCs w:val="32"/>
        </w:rPr>
        <w:t>务派遣单位分公司。</w:t>
      </w:r>
    </w:p>
    <w:p w:rsidR="0071374A" w:rsidRDefault="00945F65">
      <w:pPr>
        <w:autoSpaceDE w:val="0"/>
        <w:autoSpaceDN w:val="0"/>
        <w:spacing w:line="600" w:lineRule="exact"/>
        <w:ind w:left="640"/>
        <w:jc w:val="left"/>
        <w:rPr>
          <w:rFonts w:eastAsia="仿宋_GB2312"/>
          <w:b/>
          <w:bCs/>
          <w:sz w:val="32"/>
          <w:szCs w:val="32"/>
        </w:rPr>
      </w:pPr>
      <w:r>
        <w:rPr>
          <w:rFonts w:eastAsia="仿宋_GB2312" w:hint="eastAsia"/>
          <w:b/>
          <w:bCs/>
          <w:sz w:val="32"/>
          <w:szCs w:val="32"/>
        </w:rPr>
        <w:t>（二）评价对象</w:t>
      </w:r>
    </w:p>
    <w:p w:rsidR="0071374A" w:rsidRDefault="00945F65">
      <w:pPr>
        <w:autoSpaceDE w:val="0"/>
        <w:autoSpaceDN w:val="0"/>
        <w:spacing w:line="600" w:lineRule="exact"/>
        <w:ind w:left="640"/>
        <w:jc w:val="left"/>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日前，在本市依法获得《劳务派遣经</w:t>
      </w:r>
    </w:p>
    <w:p w:rsidR="0071374A" w:rsidRDefault="00945F65">
      <w:pPr>
        <w:autoSpaceDE w:val="0"/>
        <w:autoSpaceDN w:val="0"/>
        <w:spacing w:line="600" w:lineRule="exact"/>
        <w:jc w:val="left"/>
        <w:rPr>
          <w:rFonts w:eastAsia="仿宋_GB2312"/>
          <w:sz w:val="32"/>
          <w:szCs w:val="32"/>
        </w:rPr>
      </w:pPr>
      <w:r>
        <w:rPr>
          <w:rFonts w:eastAsia="仿宋_GB2312" w:hint="eastAsia"/>
          <w:sz w:val="32"/>
          <w:szCs w:val="32"/>
        </w:rPr>
        <w:t>营许可证》且在有效期内的劳务派遣单位；</w:t>
      </w:r>
    </w:p>
    <w:p w:rsidR="0071374A" w:rsidRDefault="00945F65">
      <w:pPr>
        <w:numPr>
          <w:ilvl w:val="0"/>
          <w:numId w:val="1"/>
        </w:numPr>
        <w:autoSpaceDE w:val="0"/>
        <w:autoSpaceDN w:val="0"/>
        <w:spacing w:line="600" w:lineRule="exact"/>
        <w:ind w:left="640"/>
        <w:jc w:val="left"/>
        <w:rPr>
          <w:rFonts w:eastAsia="仿宋_GB2312"/>
          <w:sz w:val="32"/>
          <w:szCs w:val="32"/>
        </w:rPr>
      </w:pPr>
      <w:r>
        <w:rPr>
          <w:rFonts w:eastAsia="仿宋_GB2312" w:hint="eastAsia"/>
          <w:sz w:val="32"/>
          <w:szCs w:val="32"/>
        </w:rPr>
        <w:t>苏州市外其他地区劳务派遣单位在本市设立的劳务</w:t>
      </w:r>
    </w:p>
    <w:p w:rsidR="0071374A" w:rsidRDefault="00945F65">
      <w:pPr>
        <w:autoSpaceDE w:val="0"/>
        <w:autoSpaceDN w:val="0"/>
        <w:spacing w:line="600" w:lineRule="exact"/>
        <w:jc w:val="left"/>
        <w:rPr>
          <w:rFonts w:eastAsia="仿宋_GB2312"/>
          <w:sz w:val="32"/>
          <w:szCs w:val="32"/>
        </w:rPr>
      </w:pPr>
      <w:r>
        <w:rPr>
          <w:rFonts w:eastAsia="仿宋_GB2312" w:hint="eastAsia"/>
          <w:sz w:val="32"/>
          <w:szCs w:val="32"/>
        </w:rPr>
        <w:lastRenderedPageBreak/>
        <w:t>派遣分公司。</w:t>
      </w:r>
    </w:p>
    <w:p w:rsidR="0071374A" w:rsidRDefault="00945F65">
      <w:pPr>
        <w:autoSpaceDE w:val="0"/>
        <w:autoSpaceDN w:val="0"/>
        <w:spacing w:line="600" w:lineRule="exact"/>
        <w:ind w:left="640"/>
        <w:jc w:val="left"/>
        <w:rPr>
          <w:rFonts w:eastAsia="仿宋_GB2312"/>
          <w:sz w:val="32"/>
          <w:szCs w:val="32"/>
        </w:rPr>
      </w:pPr>
      <w:r>
        <w:rPr>
          <w:rFonts w:eastAsia="仿宋_GB2312" w:hint="eastAsia"/>
          <w:sz w:val="32"/>
          <w:szCs w:val="32"/>
        </w:rPr>
        <w:t>苏州市内劳务派遣单位在本市设有劳务派遣分公司的，</w:t>
      </w:r>
    </w:p>
    <w:p w:rsidR="0071374A" w:rsidRDefault="00945F65">
      <w:pPr>
        <w:autoSpaceDE w:val="0"/>
        <w:autoSpaceDN w:val="0"/>
        <w:spacing w:line="600" w:lineRule="exact"/>
        <w:jc w:val="left"/>
        <w:rPr>
          <w:rFonts w:eastAsia="仿宋_GB2312"/>
          <w:sz w:val="32"/>
          <w:szCs w:val="32"/>
        </w:rPr>
      </w:pPr>
      <w:r>
        <w:rPr>
          <w:rFonts w:eastAsia="仿宋_GB2312" w:hint="eastAsia"/>
          <w:sz w:val="32"/>
          <w:szCs w:val="32"/>
        </w:rPr>
        <w:t>纳入总公司进行评价。</w:t>
      </w:r>
    </w:p>
    <w:p w:rsidR="0071374A" w:rsidRDefault="00945F65">
      <w:pPr>
        <w:autoSpaceDE w:val="0"/>
        <w:autoSpaceDN w:val="0"/>
        <w:spacing w:line="600" w:lineRule="exact"/>
        <w:ind w:left="640"/>
        <w:jc w:val="left"/>
        <w:rPr>
          <w:rFonts w:eastAsia="仿宋_GB2312"/>
          <w:b/>
          <w:bCs/>
          <w:sz w:val="32"/>
          <w:szCs w:val="32"/>
        </w:rPr>
      </w:pPr>
      <w:r>
        <w:rPr>
          <w:rFonts w:eastAsia="仿宋_GB2312" w:hint="eastAsia"/>
          <w:b/>
          <w:bCs/>
          <w:sz w:val="32"/>
          <w:szCs w:val="32"/>
        </w:rPr>
        <w:t>三、核验和评价内容及信用分类标准</w:t>
      </w:r>
    </w:p>
    <w:p w:rsidR="0071374A" w:rsidRDefault="00945F65">
      <w:pPr>
        <w:autoSpaceDE w:val="0"/>
        <w:autoSpaceDN w:val="0"/>
        <w:spacing w:line="600" w:lineRule="exact"/>
        <w:ind w:left="640"/>
        <w:jc w:val="left"/>
        <w:rPr>
          <w:rFonts w:eastAsia="仿宋_GB2312"/>
          <w:b/>
          <w:bCs/>
          <w:sz w:val="32"/>
          <w:szCs w:val="32"/>
        </w:rPr>
      </w:pPr>
      <w:r>
        <w:rPr>
          <w:rFonts w:eastAsia="仿宋_GB2312" w:hint="eastAsia"/>
          <w:b/>
          <w:bCs/>
          <w:sz w:val="32"/>
          <w:szCs w:val="32"/>
        </w:rPr>
        <w:t>（一）核验内容</w:t>
      </w:r>
    </w:p>
    <w:p w:rsidR="0071374A" w:rsidRDefault="00945F65">
      <w:pPr>
        <w:autoSpaceDE w:val="0"/>
        <w:autoSpaceDN w:val="0"/>
        <w:spacing w:line="600" w:lineRule="exact"/>
        <w:ind w:left="640"/>
        <w:jc w:val="left"/>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hint="eastAsia"/>
          <w:sz w:val="32"/>
          <w:szCs w:val="32"/>
        </w:rPr>
        <w:t>2020</w:t>
      </w:r>
      <w:r>
        <w:rPr>
          <w:rFonts w:eastAsia="仿宋_GB2312" w:hint="eastAsia"/>
          <w:sz w:val="32"/>
          <w:szCs w:val="32"/>
        </w:rPr>
        <w:t>年度劳务派遣经营情况；</w:t>
      </w:r>
    </w:p>
    <w:p w:rsidR="0071374A" w:rsidRDefault="00945F65">
      <w:pPr>
        <w:autoSpaceDE w:val="0"/>
        <w:autoSpaceDN w:val="0"/>
        <w:spacing w:line="600" w:lineRule="exact"/>
        <w:ind w:left="640"/>
        <w:jc w:val="left"/>
        <w:rPr>
          <w:rFonts w:eastAsia="仿宋_GB2312"/>
          <w:kern w:val="0"/>
          <w:sz w:val="32"/>
          <w:szCs w:val="32"/>
        </w:rPr>
      </w:pPr>
      <w:r>
        <w:rPr>
          <w:rFonts w:eastAsia="仿宋_GB2312" w:hint="eastAsia"/>
          <w:sz w:val="32"/>
          <w:szCs w:val="32"/>
        </w:rPr>
        <w:t>2</w:t>
      </w:r>
      <w:r>
        <w:rPr>
          <w:rFonts w:eastAsia="仿宋_GB2312" w:hint="eastAsia"/>
          <w:sz w:val="32"/>
          <w:szCs w:val="32"/>
        </w:rPr>
        <w:t>、被派遣劳动者人数及订立劳动合同</w:t>
      </w:r>
      <w:r>
        <w:rPr>
          <w:rFonts w:eastAsia="仿宋_GB2312"/>
          <w:kern w:val="0"/>
          <w:sz w:val="32"/>
          <w:szCs w:val="32"/>
        </w:rPr>
        <w:t>、参加工会的</w:t>
      </w:r>
    </w:p>
    <w:p w:rsidR="0071374A" w:rsidRDefault="00945F65">
      <w:pPr>
        <w:autoSpaceDE w:val="0"/>
        <w:autoSpaceDN w:val="0"/>
        <w:spacing w:line="600" w:lineRule="exact"/>
        <w:jc w:val="left"/>
        <w:rPr>
          <w:rFonts w:eastAsia="仿宋_GB2312"/>
          <w:kern w:val="0"/>
          <w:sz w:val="32"/>
          <w:szCs w:val="32"/>
        </w:rPr>
      </w:pPr>
      <w:r>
        <w:rPr>
          <w:rFonts w:eastAsia="仿宋_GB2312"/>
          <w:kern w:val="0"/>
          <w:sz w:val="32"/>
          <w:szCs w:val="32"/>
        </w:rPr>
        <w:t>情况；</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w:t>
      </w:r>
      <w:r>
        <w:rPr>
          <w:rFonts w:eastAsia="仿宋_GB2312"/>
          <w:kern w:val="0"/>
          <w:sz w:val="32"/>
          <w:szCs w:val="32"/>
        </w:rPr>
        <w:t>向被派遣劳动者支付劳动报酬的情况；</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w:t>
      </w:r>
      <w:r>
        <w:rPr>
          <w:rFonts w:eastAsia="仿宋_GB2312"/>
          <w:kern w:val="0"/>
          <w:sz w:val="32"/>
          <w:szCs w:val="32"/>
        </w:rPr>
        <w:t>被派遣劳动者参加社会保险、缴纳社会保险费的情况；</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w:t>
      </w:r>
      <w:r>
        <w:rPr>
          <w:rFonts w:eastAsia="仿宋_GB2312"/>
          <w:kern w:val="0"/>
          <w:sz w:val="32"/>
          <w:szCs w:val="32"/>
        </w:rPr>
        <w:t>被派遣劳动者派往的用工单位、派遣数量、派遣期限、用工岗位的情况；</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6</w:t>
      </w:r>
      <w:r>
        <w:rPr>
          <w:rFonts w:eastAsia="仿宋_GB2312" w:hint="eastAsia"/>
          <w:kern w:val="0"/>
          <w:sz w:val="32"/>
          <w:szCs w:val="32"/>
        </w:rPr>
        <w:t>、</w:t>
      </w:r>
      <w:r>
        <w:rPr>
          <w:rFonts w:eastAsia="仿宋_GB2312"/>
          <w:kern w:val="0"/>
          <w:sz w:val="32"/>
          <w:szCs w:val="32"/>
        </w:rPr>
        <w:t>与用工单位订立的劳务派遣协议情况以及用工单位履行法定义务的情况；</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7</w:t>
      </w:r>
      <w:r>
        <w:rPr>
          <w:rFonts w:eastAsia="仿宋_GB2312" w:hint="eastAsia"/>
          <w:kern w:val="0"/>
          <w:sz w:val="32"/>
          <w:szCs w:val="32"/>
        </w:rPr>
        <w:t>、</w:t>
      </w:r>
      <w:r>
        <w:rPr>
          <w:rFonts w:eastAsia="仿宋_GB2312"/>
          <w:kern w:val="0"/>
          <w:sz w:val="32"/>
          <w:szCs w:val="32"/>
        </w:rPr>
        <w:t>设立子公司、分公司等情况。</w:t>
      </w:r>
    </w:p>
    <w:p w:rsidR="0071374A" w:rsidRDefault="00945F65">
      <w:pPr>
        <w:autoSpaceDE w:val="0"/>
        <w:autoSpaceDN w:val="0"/>
        <w:spacing w:line="600" w:lineRule="exact"/>
        <w:ind w:firstLineChars="200" w:firstLine="643"/>
        <w:rPr>
          <w:rFonts w:eastAsia="楷体_GB2312"/>
          <w:b/>
          <w:color w:val="000000"/>
          <w:kern w:val="0"/>
          <w:sz w:val="32"/>
          <w:szCs w:val="32"/>
        </w:rPr>
      </w:pPr>
      <w:r>
        <w:rPr>
          <w:rFonts w:eastAsia="楷体_GB2312"/>
          <w:b/>
          <w:color w:val="000000"/>
          <w:kern w:val="0"/>
          <w:sz w:val="32"/>
          <w:szCs w:val="32"/>
        </w:rPr>
        <w:t>（二）评价内容</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人社部门根据劳务派遣单位诚实守信、遵纪守法、规范经营、履约尽责情况，对单位的信用状况和服务效能等进行评价，具体事项包括：</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初始分、基本信用信息指标，包含企业资质、经营年限、资产状况、持证情况、注册资本、纳税情况等情况；</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良好信用信息指标，包含社会责任、人才储备、调</w:t>
      </w:r>
      <w:r>
        <w:rPr>
          <w:rFonts w:eastAsia="仿宋_GB2312"/>
          <w:kern w:val="0"/>
          <w:sz w:val="32"/>
          <w:szCs w:val="32"/>
        </w:rPr>
        <w:lastRenderedPageBreak/>
        <w:t>解机制、制度保障等情况；</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不良信用信息指标，包含失信行为、违法行为、劳资纠纷、社会影响等情况。</w:t>
      </w:r>
    </w:p>
    <w:p w:rsidR="0071374A" w:rsidRDefault="00945F65">
      <w:pPr>
        <w:autoSpaceDE w:val="0"/>
        <w:autoSpaceDN w:val="0"/>
        <w:spacing w:line="600" w:lineRule="exact"/>
        <w:ind w:firstLineChars="200" w:firstLine="643"/>
        <w:rPr>
          <w:rFonts w:eastAsia="楷体_GB2312"/>
          <w:b/>
          <w:sz w:val="32"/>
          <w:szCs w:val="32"/>
        </w:rPr>
      </w:pPr>
      <w:r>
        <w:rPr>
          <w:rFonts w:eastAsia="楷体_GB2312"/>
          <w:b/>
          <w:sz w:val="32"/>
          <w:szCs w:val="32"/>
        </w:rPr>
        <w:t>（三）</w:t>
      </w:r>
      <w:r>
        <w:rPr>
          <w:rFonts w:eastAsia="楷体_GB2312"/>
          <w:b/>
          <w:color w:val="000000"/>
          <w:kern w:val="0"/>
          <w:sz w:val="32"/>
          <w:szCs w:val="32"/>
        </w:rPr>
        <w:t>信用等级分类及标准</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w:t>
      </w:r>
      <w:r>
        <w:rPr>
          <w:rFonts w:eastAsia="仿宋_GB2312"/>
          <w:kern w:val="0"/>
          <w:sz w:val="32"/>
          <w:szCs w:val="32"/>
        </w:rPr>
        <w:t>劳务派遣单位劳动保障信用评价等级分为</w:t>
      </w:r>
      <w:r>
        <w:rPr>
          <w:rFonts w:eastAsia="仿宋_GB2312"/>
          <w:kern w:val="0"/>
          <w:sz w:val="32"/>
          <w:szCs w:val="32"/>
        </w:rPr>
        <w:t>A</w:t>
      </w:r>
      <w:r>
        <w:rPr>
          <w:rFonts w:eastAsia="仿宋_GB2312"/>
          <w:kern w:val="0"/>
          <w:sz w:val="32"/>
          <w:szCs w:val="32"/>
        </w:rPr>
        <w:t>级（信用优秀）、</w:t>
      </w:r>
      <w:r>
        <w:rPr>
          <w:rFonts w:eastAsia="仿宋_GB2312"/>
          <w:kern w:val="0"/>
          <w:sz w:val="32"/>
          <w:szCs w:val="32"/>
        </w:rPr>
        <w:t>B</w:t>
      </w:r>
      <w:r>
        <w:rPr>
          <w:rFonts w:eastAsia="仿宋_GB2312"/>
          <w:kern w:val="0"/>
          <w:sz w:val="32"/>
          <w:szCs w:val="32"/>
        </w:rPr>
        <w:t>级（信用合格）、</w:t>
      </w:r>
      <w:r>
        <w:rPr>
          <w:rFonts w:eastAsia="仿宋_GB2312"/>
          <w:kern w:val="0"/>
          <w:sz w:val="32"/>
          <w:szCs w:val="32"/>
        </w:rPr>
        <w:t>C</w:t>
      </w:r>
      <w:r>
        <w:rPr>
          <w:rFonts w:eastAsia="仿宋_GB2312"/>
          <w:kern w:val="0"/>
          <w:sz w:val="32"/>
          <w:szCs w:val="32"/>
        </w:rPr>
        <w:t>级（失信）三个等级，</w:t>
      </w:r>
      <w:r>
        <w:rPr>
          <w:rFonts w:eastAsia="仿宋_GB2312" w:hint="eastAsia"/>
          <w:kern w:val="0"/>
          <w:sz w:val="32"/>
          <w:szCs w:val="32"/>
        </w:rPr>
        <w:t>其中</w:t>
      </w:r>
      <w:r>
        <w:rPr>
          <w:rFonts w:eastAsia="仿宋_GB2312"/>
          <w:kern w:val="0"/>
          <w:sz w:val="32"/>
          <w:szCs w:val="32"/>
        </w:rPr>
        <w:t>信用</w:t>
      </w:r>
      <w:r>
        <w:rPr>
          <w:rFonts w:eastAsia="仿宋_GB2312"/>
          <w:kern w:val="0"/>
          <w:sz w:val="32"/>
          <w:szCs w:val="32"/>
        </w:rPr>
        <w:t>A</w:t>
      </w:r>
      <w:r>
        <w:rPr>
          <w:rFonts w:eastAsia="仿宋_GB2312"/>
          <w:kern w:val="0"/>
          <w:sz w:val="32"/>
          <w:szCs w:val="32"/>
        </w:rPr>
        <w:t>级细分为</w:t>
      </w:r>
      <w:r>
        <w:rPr>
          <w:rFonts w:eastAsia="仿宋_GB2312"/>
          <w:kern w:val="0"/>
          <w:sz w:val="32"/>
          <w:szCs w:val="32"/>
        </w:rPr>
        <w:t>A</w:t>
      </w:r>
      <w:r>
        <w:rPr>
          <w:rFonts w:eastAsia="仿宋_GB2312"/>
          <w:kern w:val="0"/>
          <w:sz w:val="32"/>
          <w:szCs w:val="32"/>
        </w:rPr>
        <w:t>、</w:t>
      </w:r>
      <w:r>
        <w:rPr>
          <w:rFonts w:eastAsia="仿宋_GB2312"/>
          <w:kern w:val="0"/>
          <w:sz w:val="32"/>
          <w:szCs w:val="32"/>
        </w:rPr>
        <w:t>2A</w:t>
      </w:r>
      <w:r>
        <w:rPr>
          <w:rFonts w:eastAsia="仿宋_GB2312"/>
          <w:kern w:val="0"/>
          <w:sz w:val="32"/>
          <w:szCs w:val="32"/>
        </w:rPr>
        <w:t>、</w:t>
      </w:r>
      <w:r>
        <w:rPr>
          <w:rFonts w:eastAsia="仿宋_GB2312"/>
          <w:kern w:val="0"/>
          <w:sz w:val="32"/>
          <w:szCs w:val="32"/>
        </w:rPr>
        <w:t>3A</w:t>
      </w:r>
      <w:r>
        <w:rPr>
          <w:rFonts w:eastAsia="仿宋_GB2312"/>
          <w:kern w:val="0"/>
          <w:sz w:val="32"/>
          <w:szCs w:val="32"/>
        </w:rPr>
        <w:t>、</w:t>
      </w:r>
      <w:r>
        <w:rPr>
          <w:rFonts w:eastAsia="仿宋_GB2312"/>
          <w:kern w:val="0"/>
          <w:sz w:val="32"/>
          <w:szCs w:val="32"/>
        </w:rPr>
        <w:t>4A</w:t>
      </w:r>
      <w:r>
        <w:rPr>
          <w:rFonts w:eastAsia="仿宋_GB2312"/>
          <w:kern w:val="0"/>
          <w:sz w:val="32"/>
          <w:szCs w:val="32"/>
        </w:rPr>
        <w:t>、</w:t>
      </w:r>
      <w:r>
        <w:rPr>
          <w:rFonts w:eastAsia="仿宋_GB2312"/>
          <w:kern w:val="0"/>
          <w:sz w:val="32"/>
          <w:szCs w:val="32"/>
        </w:rPr>
        <w:t>5A</w:t>
      </w:r>
      <w:r>
        <w:rPr>
          <w:rFonts w:eastAsia="仿宋_GB2312"/>
          <w:kern w:val="0"/>
          <w:sz w:val="32"/>
          <w:szCs w:val="32"/>
        </w:rPr>
        <w:t>级五个等级。</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kern w:val="0"/>
          <w:sz w:val="32"/>
          <w:szCs w:val="32"/>
        </w:rPr>
        <w:t>对于连续两年获得</w:t>
      </w:r>
      <w:r>
        <w:rPr>
          <w:rFonts w:eastAsia="仿宋_GB2312"/>
          <w:kern w:val="0"/>
          <w:sz w:val="32"/>
          <w:szCs w:val="32"/>
        </w:rPr>
        <w:t>A</w:t>
      </w:r>
      <w:r>
        <w:rPr>
          <w:rFonts w:eastAsia="仿宋_GB2312"/>
          <w:kern w:val="0"/>
          <w:sz w:val="32"/>
          <w:szCs w:val="32"/>
        </w:rPr>
        <w:t>级的劳务派遣单位可评为</w:t>
      </w:r>
      <w:r>
        <w:rPr>
          <w:rFonts w:eastAsia="仿宋_GB2312"/>
          <w:kern w:val="0"/>
          <w:sz w:val="32"/>
          <w:szCs w:val="32"/>
        </w:rPr>
        <w:t>2A</w:t>
      </w:r>
      <w:r>
        <w:rPr>
          <w:rFonts w:eastAsia="仿宋_GB2312"/>
          <w:kern w:val="0"/>
          <w:sz w:val="32"/>
          <w:szCs w:val="32"/>
        </w:rPr>
        <w:t>级，连续四年获得</w:t>
      </w:r>
      <w:r>
        <w:rPr>
          <w:rFonts w:eastAsia="仿宋_GB2312"/>
          <w:kern w:val="0"/>
          <w:sz w:val="32"/>
          <w:szCs w:val="32"/>
        </w:rPr>
        <w:t>A</w:t>
      </w:r>
      <w:r>
        <w:rPr>
          <w:rFonts w:eastAsia="仿宋_GB2312"/>
          <w:kern w:val="0"/>
          <w:sz w:val="32"/>
          <w:szCs w:val="32"/>
        </w:rPr>
        <w:t>级的劳务派遣单位可评为</w:t>
      </w:r>
      <w:r>
        <w:rPr>
          <w:rFonts w:eastAsia="仿宋_GB2312"/>
          <w:kern w:val="0"/>
          <w:sz w:val="32"/>
          <w:szCs w:val="32"/>
        </w:rPr>
        <w:t>3A</w:t>
      </w:r>
      <w:r>
        <w:rPr>
          <w:rFonts w:eastAsia="仿宋_GB2312"/>
          <w:kern w:val="0"/>
          <w:sz w:val="32"/>
          <w:szCs w:val="32"/>
        </w:rPr>
        <w:t>级，连续六年获得</w:t>
      </w:r>
      <w:r>
        <w:rPr>
          <w:rFonts w:eastAsia="仿宋_GB2312"/>
          <w:kern w:val="0"/>
          <w:sz w:val="32"/>
          <w:szCs w:val="32"/>
        </w:rPr>
        <w:t>A</w:t>
      </w:r>
      <w:r>
        <w:rPr>
          <w:rFonts w:eastAsia="仿宋_GB2312"/>
          <w:kern w:val="0"/>
          <w:sz w:val="32"/>
          <w:szCs w:val="32"/>
        </w:rPr>
        <w:t>级的劳务派遣单位根据相关标准可评为</w:t>
      </w:r>
      <w:r>
        <w:rPr>
          <w:rFonts w:eastAsia="仿宋_GB2312"/>
          <w:kern w:val="0"/>
          <w:sz w:val="32"/>
          <w:szCs w:val="32"/>
        </w:rPr>
        <w:t>4A</w:t>
      </w:r>
      <w:r>
        <w:rPr>
          <w:rFonts w:eastAsia="仿宋_GB2312"/>
          <w:kern w:val="0"/>
          <w:sz w:val="32"/>
          <w:szCs w:val="32"/>
        </w:rPr>
        <w:t>、</w:t>
      </w:r>
      <w:r>
        <w:rPr>
          <w:rFonts w:eastAsia="仿宋_GB2312"/>
          <w:kern w:val="0"/>
          <w:sz w:val="32"/>
          <w:szCs w:val="32"/>
        </w:rPr>
        <w:t>5A</w:t>
      </w:r>
      <w:r>
        <w:rPr>
          <w:rFonts w:eastAsia="仿宋_GB2312"/>
          <w:kern w:val="0"/>
          <w:sz w:val="32"/>
          <w:szCs w:val="32"/>
        </w:rPr>
        <w:t>级诚信劳务派遣单位。</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w:t>
      </w:r>
      <w:r>
        <w:rPr>
          <w:rFonts w:eastAsia="仿宋_GB2312"/>
          <w:kern w:val="0"/>
          <w:sz w:val="32"/>
          <w:szCs w:val="32"/>
        </w:rPr>
        <w:t>A</w:t>
      </w:r>
      <w:r>
        <w:rPr>
          <w:rFonts w:eastAsia="仿宋_GB2312"/>
          <w:kern w:val="0"/>
          <w:sz w:val="32"/>
          <w:szCs w:val="32"/>
        </w:rPr>
        <w:t>级得分应大于等于</w:t>
      </w:r>
      <w:r>
        <w:rPr>
          <w:rFonts w:eastAsia="仿宋_GB2312"/>
          <w:kern w:val="0"/>
          <w:sz w:val="32"/>
          <w:szCs w:val="32"/>
        </w:rPr>
        <w:t>100</w:t>
      </w:r>
      <w:r>
        <w:rPr>
          <w:rFonts w:eastAsia="仿宋_GB2312"/>
          <w:kern w:val="0"/>
          <w:sz w:val="32"/>
          <w:szCs w:val="32"/>
        </w:rPr>
        <w:t>分；</w:t>
      </w:r>
      <w:r>
        <w:rPr>
          <w:rFonts w:eastAsia="仿宋_GB2312"/>
          <w:kern w:val="0"/>
          <w:sz w:val="32"/>
          <w:szCs w:val="32"/>
        </w:rPr>
        <w:t>B</w:t>
      </w:r>
      <w:r>
        <w:rPr>
          <w:rFonts w:eastAsia="仿宋_GB2312"/>
          <w:kern w:val="0"/>
          <w:sz w:val="32"/>
          <w:szCs w:val="32"/>
        </w:rPr>
        <w:t>级得分应大于等于</w:t>
      </w:r>
      <w:r>
        <w:rPr>
          <w:rFonts w:eastAsia="仿宋_GB2312"/>
          <w:kern w:val="0"/>
          <w:sz w:val="32"/>
          <w:szCs w:val="32"/>
        </w:rPr>
        <w:t>80</w:t>
      </w:r>
      <w:r>
        <w:rPr>
          <w:rFonts w:eastAsia="仿宋_GB2312"/>
          <w:kern w:val="0"/>
          <w:sz w:val="32"/>
          <w:szCs w:val="32"/>
        </w:rPr>
        <w:t>分小于</w:t>
      </w:r>
      <w:r>
        <w:rPr>
          <w:rFonts w:eastAsia="仿宋_GB2312"/>
          <w:kern w:val="0"/>
          <w:sz w:val="32"/>
          <w:szCs w:val="32"/>
        </w:rPr>
        <w:t>100</w:t>
      </w:r>
      <w:r>
        <w:rPr>
          <w:rFonts w:eastAsia="仿宋_GB2312"/>
          <w:kern w:val="0"/>
          <w:sz w:val="32"/>
          <w:szCs w:val="32"/>
        </w:rPr>
        <w:t>分；低于</w:t>
      </w:r>
      <w:r>
        <w:rPr>
          <w:rFonts w:eastAsia="仿宋_GB2312"/>
          <w:kern w:val="0"/>
          <w:sz w:val="32"/>
          <w:szCs w:val="32"/>
        </w:rPr>
        <w:t>80</w:t>
      </w:r>
      <w:r>
        <w:rPr>
          <w:rFonts w:eastAsia="仿宋_GB2312"/>
          <w:kern w:val="0"/>
          <w:sz w:val="32"/>
          <w:szCs w:val="32"/>
        </w:rPr>
        <w:t>分为</w:t>
      </w:r>
      <w:r>
        <w:rPr>
          <w:rFonts w:eastAsia="仿宋_GB2312"/>
          <w:kern w:val="0"/>
          <w:sz w:val="32"/>
          <w:szCs w:val="32"/>
        </w:rPr>
        <w:t>C</w:t>
      </w:r>
      <w:r>
        <w:rPr>
          <w:rFonts w:eastAsia="仿宋_GB2312"/>
          <w:kern w:val="0"/>
          <w:sz w:val="32"/>
          <w:szCs w:val="32"/>
        </w:rPr>
        <w:t>级，列入失信单位名单。公共信用信息审查报告中存在严重失信记录的，</w:t>
      </w:r>
      <w:r>
        <w:rPr>
          <w:rFonts w:eastAsia="仿宋_GB2312" w:hint="eastAsia"/>
          <w:kern w:val="0"/>
          <w:sz w:val="32"/>
          <w:szCs w:val="32"/>
        </w:rPr>
        <w:t>评价为</w:t>
      </w:r>
      <w:r>
        <w:rPr>
          <w:rFonts w:eastAsia="仿宋_GB2312" w:hint="eastAsia"/>
          <w:kern w:val="0"/>
          <w:sz w:val="32"/>
          <w:szCs w:val="32"/>
        </w:rPr>
        <w:t>C</w:t>
      </w:r>
      <w:r>
        <w:rPr>
          <w:rFonts w:eastAsia="仿宋_GB2312" w:hint="eastAsia"/>
          <w:kern w:val="0"/>
          <w:sz w:val="32"/>
          <w:szCs w:val="32"/>
        </w:rPr>
        <w:t>级</w:t>
      </w:r>
      <w:r>
        <w:rPr>
          <w:rFonts w:eastAsia="仿宋_GB2312"/>
          <w:kern w:val="0"/>
          <w:sz w:val="32"/>
          <w:szCs w:val="32"/>
        </w:rPr>
        <w:t>。</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依法取得有效《劳务派遣经营许可证》的劳务派遣单位可获得</w:t>
      </w:r>
      <w:r>
        <w:rPr>
          <w:rFonts w:eastAsia="仿宋_GB2312"/>
          <w:kern w:val="0"/>
          <w:sz w:val="32"/>
          <w:szCs w:val="32"/>
        </w:rPr>
        <w:t>80</w:t>
      </w:r>
      <w:r>
        <w:rPr>
          <w:rFonts w:eastAsia="仿宋_GB2312"/>
          <w:kern w:val="0"/>
          <w:sz w:val="32"/>
          <w:szCs w:val="32"/>
        </w:rPr>
        <w:t>分初始分，初始分加上基本信用信息指标得出的分值作为劳务派遣单位的基本分，在基本分的基础上按照附加指标加减分后产生最后得分，确定信用等级。</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kern w:val="0"/>
          <w:sz w:val="32"/>
          <w:szCs w:val="32"/>
        </w:rPr>
        <w:t>5</w:t>
      </w:r>
      <w:r>
        <w:rPr>
          <w:rFonts w:eastAsia="仿宋_GB2312" w:hint="eastAsia"/>
          <w:kern w:val="0"/>
          <w:sz w:val="32"/>
          <w:szCs w:val="32"/>
        </w:rPr>
        <w:t>、</w:t>
      </w:r>
      <w:r>
        <w:rPr>
          <w:rFonts w:eastAsia="仿宋_GB2312"/>
          <w:kern w:val="0"/>
          <w:sz w:val="32"/>
          <w:szCs w:val="32"/>
        </w:rPr>
        <w:t>评价工作由</w:t>
      </w:r>
      <w:r>
        <w:rPr>
          <w:rFonts w:eastAsia="仿宋_GB2312" w:hint="eastAsia"/>
          <w:kern w:val="0"/>
          <w:sz w:val="32"/>
          <w:szCs w:val="32"/>
        </w:rPr>
        <w:t>市人力资源</w:t>
      </w:r>
      <w:r>
        <w:rPr>
          <w:rFonts w:eastAsia="仿宋_GB2312"/>
          <w:kern w:val="0"/>
          <w:sz w:val="32"/>
          <w:szCs w:val="32"/>
        </w:rPr>
        <w:t>和社会保障局每年组织一次，</w:t>
      </w:r>
      <w:r>
        <w:rPr>
          <w:rFonts w:eastAsia="仿宋_GB2312"/>
          <w:kern w:val="0"/>
          <w:sz w:val="32"/>
          <w:szCs w:val="32"/>
        </w:rPr>
        <w:t>2A</w:t>
      </w:r>
      <w:r>
        <w:rPr>
          <w:rFonts w:eastAsia="仿宋_GB2312" w:hint="eastAsia"/>
          <w:kern w:val="0"/>
          <w:sz w:val="32"/>
          <w:szCs w:val="32"/>
        </w:rPr>
        <w:t>级</w:t>
      </w:r>
      <w:r>
        <w:rPr>
          <w:rFonts w:eastAsia="仿宋_GB2312"/>
          <w:kern w:val="0"/>
          <w:sz w:val="32"/>
          <w:szCs w:val="32"/>
        </w:rPr>
        <w:t>及以上评价工作每两年进行一次。</w:t>
      </w:r>
    </w:p>
    <w:p w:rsidR="0071374A" w:rsidRDefault="00945F65">
      <w:pPr>
        <w:autoSpaceDE w:val="0"/>
        <w:autoSpaceDN w:val="0"/>
        <w:spacing w:line="600" w:lineRule="exact"/>
        <w:ind w:firstLineChars="200" w:firstLine="643"/>
        <w:rPr>
          <w:rFonts w:eastAsia="仿宋_GB2312"/>
          <w:b/>
          <w:bCs/>
          <w:kern w:val="0"/>
          <w:sz w:val="32"/>
          <w:szCs w:val="32"/>
        </w:rPr>
      </w:pPr>
      <w:r>
        <w:rPr>
          <w:rFonts w:eastAsia="仿宋_GB2312" w:hint="eastAsia"/>
          <w:b/>
          <w:bCs/>
          <w:kern w:val="0"/>
          <w:sz w:val="32"/>
          <w:szCs w:val="32"/>
        </w:rPr>
        <w:t>四</w:t>
      </w:r>
      <w:r>
        <w:rPr>
          <w:rFonts w:eastAsia="仿宋_GB2312"/>
          <w:b/>
          <w:bCs/>
          <w:kern w:val="0"/>
          <w:sz w:val="32"/>
          <w:szCs w:val="32"/>
        </w:rPr>
        <w:t>、核验和评价所需材料</w:t>
      </w:r>
    </w:p>
    <w:p w:rsidR="0071374A" w:rsidRDefault="00945F65">
      <w:pPr>
        <w:autoSpaceDE w:val="0"/>
        <w:autoSpaceDN w:val="0"/>
        <w:spacing w:line="600" w:lineRule="exact"/>
        <w:ind w:firstLineChars="200" w:firstLine="643"/>
        <w:rPr>
          <w:rFonts w:eastAsia="仿宋_GB2312"/>
          <w:b/>
          <w:color w:val="000000"/>
          <w:kern w:val="0"/>
          <w:sz w:val="32"/>
          <w:szCs w:val="32"/>
        </w:rPr>
      </w:pPr>
      <w:r>
        <w:rPr>
          <w:rFonts w:eastAsia="仿宋_GB2312"/>
          <w:b/>
          <w:color w:val="000000"/>
          <w:kern w:val="0"/>
          <w:sz w:val="32"/>
          <w:szCs w:val="32"/>
        </w:rPr>
        <w:t>（一）劳务派遣单位核验应提交以下材料</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、劳务派遣单位提交《</w:t>
      </w:r>
      <w:r>
        <w:rPr>
          <w:rFonts w:eastAsia="仿宋_GB2312"/>
          <w:kern w:val="0"/>
          <w:sz w:val="32"/>
          <w:szCs w:val="32"/>
        </w:rPr>
        <w:t>劳务派遣经营情况核验申请表</w:t>
      </w:r>
      <w:r>
        <w:rPr>
          <w:rFonts w:eastAsia="仿宋_GB2312" w:hint="eastAsia"/>
          <w:kern w:val="0"/>
          <w:sz w:val="32"/>
          <w:szCs w:val="32"/>
        </w:rPr>
        <w:t>》</w:t>
      </w:r>
      <w:r>
        <w:rPr>
          <w:rFonts w:eastAsia="仿宋_GB2312" w:hint="eastAsia"/>
          <w:kern w:val="0"/>
          <w:sz w:val="32"/>
          <w:szCs w:val="32"/>
        </w:rPr>
        <w:lastRenderedPageBreak/>
        <w:t>（附件</w:t>
      </w:r>
      <w:r>
        <w:rPr>
          <w:rFonts w:eastAsia="仿宋_GB2312" w:hint="eastAsia"/>
          <w:kern w:val="0"/>
          <w:sz w:val="32"/>
          <w:szCs w:val="32"/>
        </w:rPr>
        <w:t>1</w:t>
      </w:r>
      <w:r>
        <w:rPr>
          <w:rFonts w:eastAsia="仿宋_GB2312" w:hint="eastAsia"/>
          <w:kern w:val="0"/>
          <w:sz w:val="32"/>
          <w:szCs w:val="32"/>
        </w:rPr>
        <w:t>），《劳务派遣单位分公司经营情况报告表》</w:t>
      </w:r>
      <w:r>
        <w:rPr>
          <w:rFonts w:eastAsia="仿宋_GB2312" w:hint="eastAsia"/>
          <w:kern w:val="0"/>
          <w:sz w:val="32"/>
          <w:szCs w:val="32"/>
        </w:rPr>
        <w:t>(</w:t>
      </w:r>
      <w:r>
        <w:rPr>
          <w:rFonts w:eastAsia="仿宋_GB2312" w:hint="eastAsia"/>
          <w:kern w:val="0"/>
          <w:sz w:val="32"/>
          <w:szCs w:val="32"/>
        </w:rPr>
        <w:t>附件</w:t>
      </w:r>
      <w:r>
        <w:rPr>
          <w:rFonts w:eastAsia="仿宋_GB2312" w:hint="eastAsia"/>
          <w:kern w:val="0"/>
          <w:sz w:val="32"/>
          <w:szCs w:val="32"/>
        </w:rPr>
        <w:t>4)</w:t>
      </w:r>
      <w:r>
        <w:rPr>
          <w:rFonts w:eastAsia="仿宋_GB2312" w:hint="eastAsia"/>
          <w:kern w:val="0"/>
          <w:sz w:val="32"/>
          <w:szCs w:val="32"/>
        </w:rPr>
        <w:t>；</w:t>
      </w:r>
      <w:r>
        <w:rPr>
          <w:rFonts w:eastAsia="仿宋_GB2312" w:hint="eastAsia"/>
          <w:kern w:val="0"/>
          <w:sz w:val="32"/>
          <w:szCs w:val="32"/>
        </w:rPr>
        <w:t xml:space="preserve"> </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年度劳务派遣单位经营情况报告（附件</w:t>
      </w:r>
      <w:r>
        <w:rPr>
          <w:rFonts w:eastAsia="仿宋_GB2312" w:hint="eastAsia"/>
          <w:kern w:val="0"/>
          <w:sz w:val="32"/>
          <w:szCs w:val="32"/>
        </w:rPr>
        <w:t>2</w:t>
      </w:r>
      <w:r>
        <w:rPr>
          <w:rFonts w:eastAsia="仿宋_GB2312" w:hint="eastAsia"/>
          <w:kern w:val="0"/>
          <w:sz w:val="32"/>
          <w:szCs w:val="32"/>
        </w:rPr>
        <w:t>）；</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、《劳务派遣经营许可证》正、副本原件及复印件，分公司提供备案</w:t>
      </w:r>
      <w:r>
        <w:rPr>
          <w:rFonts w:eastAsia="仿宋_GB2312" w:hint="eastAsia"/>
          <w:color w:val="FF0000"/>
          <w:kern w:val="0"/>
          <w:sz w:val="32"/>
          <w:szCs w:val="32"/>
        </w:rPr>
        <w:t>/</w:t>
      </w:r>
      <w:r>
        <w:rPr>
          <w:rFonts w:eastAsia="仿宋_GB2312" w:hint="eastAsia"/>
          <w:kern w:val="0"/>
          <w:sz w:val="32"/>
          <w:szCs w:val="32"/>
        </w:rPr>
        <w:t>登记表原件及复印件；</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、劳务派遣单位分支机构名录及营业执照副本复印件；</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、经营场地合法使用证明：</w:t>
      </w:r>
      <w:r>
        <w:rPr>
          <w:rFonts w:eastAsia="仿宋_GB2312"/>
          <w:kern w:val="0"/>
          <w:sz w:val="32"/>
          <w:szCs w:val="32"/>
        </w:rPr>
        <w:t>①</w:t>
      </w:r>
      <w:r>
        <w:rPr>
          <w:rFonts w:eastAsia="仿宋_GB2312" w:hint="eastAsia"/>
          <w:kern w:val="0"/>
          <w:sz w:val="32"/>
          <w:szCs w:val="32"/>
        </w:rPr>
        <w:t>自有场所的提交场所产权证明，属租赁场所的提供经房管部门房屋租赁登记备案不少于</w:t>
      </w:r>
      <w:r>
        <w:rPr>
          <w:rFonts w:eastAsia="仿宋_GB2312" w:hint="eastAsia"/>
          <w:kern w:val="0"/>
          <w:sz w:val="32"/>
          <w:szCs w:val="32"/>
        </w:rPr>
        <w:t>1</w:t>
      </w:r>
      <w:r>
        <w:rPr>
          <w:rFonts w:eastAsia="仿宋_GB2312" w:hint="eastAsia"/>
          <w:kern w:val="0"/>
          <w:sz w:val="32"/>
          <w:szCs w:val="32"/>
        </w:rPr>
        <w:t>年租赁期的租赁合同及产权证明，未办理租赁登记备案的提供税务部门开具的房屋租赁发票；</w:t>
      </w:r>
      <w:r>
        <w:rPr>
          <w:rFonts w:eastAsia="仿宋_GB2312"/>
          <w:kern w:val="0"/>
          <w:sz w:val="32"/>
          <w:szCs w:val="32"/>
        </w:rPr>
        <w:t>②</w:t>
      </w:r>
      <w:r>
        <w:rPr>
          <w:rFonts w:eastAsia="仿宋_GB2312" w:hint="eastAsia"/>
          <w:kern w:val="0"/>
          <w:sz w:val="32"/>
          <w:szCs w:val="32"/>
        </w:rPr>
        <w:t>提供办公场所即时实拍语音介绍视频，体现地址（坐落方位、门头等）和办公实景（工作人员、办公设备、制度上墙等）；</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6</w:t>
      </w:r>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月份直接使用劳动者的花名册、工资明细及发放凭证、社保缴费凭证及参保明细；</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月份被派遣劳动者的花名册、工资明细及发放凭证、社保缴费凭证及参保明细；</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7</w:t>
      </w:r>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12</w:t>
      </w:r>
      <w:r>
        <w:rPr>
          <w:rFonts w:eastAsia="仿宋_GB2312" w:hint="eastAsia"/>
          <w:kern w:val="0"/>
          <w:sz w:val="32"/>
          <w:szCs w:val="32"/>
        </w:rPr>
        <w:t>月份税务部门出具的劳务派遣发票清单及公司银行账户</w:t>
      </w:r>
      <w:r>
        <w:rPr>
          <w:rFonts w:eastAsia="仿宋_GB2312" w:hint="eastAsia"/>
          <w:kern w:val="0"/>
          <w:sz w:val="32"/>
          <w:szCs w:val="32"/>
        </w:rPr>
        <w:t>12</w:t>
      </w:r>
      <w:r>
        <w:rPr>
          <w:rFonts w:eastAsia="仿宋_GB2312" w:hint="eastAsia"/>
          <w:kern w:val="0"/>
          <w:sz w:val="32"/>
          <w:szCs w:val="32"/>
        </w:rPr>
        <w:t>月份流水明细，若全年未有开展劳务派遣业务的，提供</w:t>
      </w:r>
      <w:r>
        <w:rPr>
          <w:rFonts w:eastAsia="仿宋_GB2312" w:hint="eastAsia"/>
          <w:kern w:val="0"/>
          <w:sz w:val="32"/>
          <w:szCs w:val="32"/>
        </w:rPr>
        <w:t>2020</w:t>
      </w:r>
      <w:r>
        <w:rPr>
          <w:rFonts w:eastAsia="仿宋_GB2312" w:hint="eastAsia"/>
          <w:kern w:val="0"/>
          <w:sz w:val="32"/>
          <w:szCs w:val="32"/>
        </w:rPr>
        <w:t>年度全年银行流水；</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8</w:t>
      </w:r>
      <w:r>
        <w:rPr>
          <w:rFonts w:eastAsia="仿宋_GB2312" w:hint="eastAsia"/>
          <w:kern w:val="0"/>
          <w:sz w:val="32"/>
          <w:szCs w:val="32"/>
        </w:rPr>
        <w:t>、劳务派遣单位劳动用工情况表（附件</w:t>
      </w:r>
      <w:r>
        <w:rPr>
          <w:rFonts w:eastAsia="仿宋_GB2312" w:hint="eastAsia"/>
          <w:kern w:val="0"/>
          <w:sz w:val="32"/>
          <w:szCs w:val="32"/>
        </w:rPr>
        <w:t>3</w:t>
      </w:r>
      <w:r>
        <w:rPr>
          <w:rFonts w:eastAsia="仿宋_GB2312" w:hint="eastAsia"/>
          <w:kern w:val="0"/>
          <w:sz w:val="32"/>
          <w:szCs w:val="32"/>
        </w:rPr>
        <w:t>）；</w:t>
      </w:r>
    </w:p>
    <w:p w:rsidR="0071374A" w:rsidRDefault="00945F65">
      <w:pPr>
        <w:autoSpaceDE w:val="0"/>
        <w:autoSpaceDN w:val="0"/>
        <w:spacing w:line="600" w:lineRule="exact"/>
        <w:ind w:firstLineChars="200" w:firstLine="643"/>
        <w:rPr>
          <w:rFonts w:eastAsia="仿宋_GB2312"/>
          <w:b/>
          <w:bCs/>
          <w:kern w:val="0"/>
          <w:sz w:val="32"/>
          <w:szCs w:val="32"/>
        </w:rPr>
      </w:pPr>
      <w:r>
        <w:rPr>
          <w:rFonts w:eastAsia="仿宋_GB2312" w:hint="eastAsia"/>
          <w:b/>
          <w:bCs/>
          <w:kern w:val="0"/>
          <w:sz w:val="32"/>
          <w:szCs w:val="32"/>
        </w:rPr>
        <w:t>（二）</w:t>
      </w:r>
      <w:r>
        <w:rPr>
          <w:rFonts w:eastAsia="仿宋_GB2312"/>
          <w:b/>
          <w:bCs/>
          <w:kern w:val="0"/>
          <w:sz w:val="32"/>
          <w:szCs w:val="32"/>
        </w:rPr>
        <w:t>劳务派遣单位评价应提交以下材料</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9</w:t>
      </w:r>
      <w:r>
        <w:rPr>
          <w:rFonts w:eastAsia="仿宋_GB2312" w:hint="eastAsia"/>
          <w:kern w:val="0"/>
          <w:sz w:val="32"/>
          <w:szCs w:val="32"/>
        </w:rPr>
        <w:t>、</w:t>
      </w:r>
      <w:r>
        <w:rPr>
          <w:rFonts w:eastAsia="仿宋_GB2312"/>
          <w:kern w:val="0"/>
          <w:sz w:val="32"/>
          <w:szCs w:val="32"/>
        </w:rPr>
        <w:t>《苏州市</w:t>
      </w:r>
      <w:r>
        <w:rPr>
          <w:rFonts w:eastAsia="仿宋_GB2312" w:hint="eastAsia"/>
          <w:kern w:val="0"/>
          <w:sz w:val="32"/>
          <w:szCs w:val="32"/>
        </w:rPr>
        <w:t>劳务派遣</w:t>
      </w:r>
      <w:r>
        <w:rPr>
          <w:rFonts w:eastAsia="仿宋_GB2312"/>
          <w:kern w:val="0"/>
          <w:sz w:val="32"/>
          <w:szCs w:val="32"/>
        </w:rPr>
        <w:t>单位信用等级评价表》（附件</w:t>
      </w:r>
      <w:r>
        <w:rPr>
          <w:rFonts w:eastAsia="仿宋_GB2312"/>
          <w:kern w:val="0"/>
          <w:sz w:val="32"/>
          <w:szCs w:val="32"/>
        </w:rPr>
        <w:t>5</w:t>
      </w:r>
      <w:r>
        <w:rPr>
          <w:rFonts w:eastAsia="仿宋_GB2312"/>
          <w:kern w:val="0"/>
          <w:sz w:val="32"/>
          <w:szCs w:val="32"/>
        </w:rPr>
        <w:t>）</w:t>
      </w:r>
      <w:r>
        <w:rPr>
          <w:rFonts w:eastAsia="仿宋_GB2312" w:hint="eastAsia"/>
          <w:kern w:val="0"/>
          <w:sz w:val="32"/>
          <w:szCs w:val="32"/>
        </w:rPr>
        <w:t>；</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10</w:t>
      </w:r>
      <w:r>
        <w:rPr>
          <w:rFonts w:eastAsia="仿宋_GB2312" w:hint="eastAsia"/>
          <w:kern w:val="0"/>
          <w:sz w:val="32"/>
          <w:szCs w:val="32"/>
        </w:rPr>
        <w:t>、</w:t>
      </w:r>
      <w:r>
        <w:rPr>
          <w:rFonts w:eastAsia="仿宋_GB2312"/>
          <w:kern w:val="0"/>
          <w:sz w:val="32"/>
          <w:szCs w:val="32"/>
        </w:rPr>
        <w:t>自评佐证材料</w:t>
      </w:r>
      <w:r>
        <w:rPr>
          <w:rFonts w:eastAsia="仿宋_GB2312" w:hint="eastAsia"/>
          <w:kern w:val="0"/>
          <w:sz w:val="32"/>
          <w:szCs w:val="32"/>
        </w:rPr>
        <w:t>。</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lastRenderedPageBreak/>
        <w:t>以上材料中，第</w:t>
      </w:r>
      <w:r>
        <w:rPr>
          <w:rFonts w:eastAsia="仿宋_GB2312" w:hint="eastAsia"/>
          <w:kern w:val="0"/>
          <w:sz w:val="32"/>
          <w:szCs w:val="32"/>
        </w:rPr>
        <w:t>1</w:t>
      </w:r>
      <w:r>
        <w:rPr>
          <w:rFonts w:eastAsia="仿宋_GB2312" w:hint="eastAsia"/>
          <w:kern w:val="0"/>
          <w:sz w:val="32"/>
          <w:szCs w:val="32"/>
        </w:rPr>
        <w:t>至</w:t>
      </w:r>
      <w:r>
        <w:rPr>
          <w:rFonts w:eastAsia="仿宋_GB2312" w:hint="eastAsia"/>
          <w:kern w:val="0"/>
          <w:sz w:val="32"/>
          <w:szCs w:val="32"/>
        </w:rPr>
        <w:t>4</w:t>
      </w:r>
      <w:r>
        <w:rPr>
          <w:rFonts w:eastAsia="仿宋_GB2312" w:hint="eastAsia"/>
          <w:kern w:val="0"/>
          <w:sz w:val="32"/>
          <w:szCs w:val="32"/>
        </w:rPr>
        <w:t>项及第</w:t>
      </w:r>
      <w:r>
        <w:rPr>
          <w:rFonts w:eastAsia="仿宋_GB2312" w:hint="eastAsia"/>
          <w:kern w:val="0"/>
          <w:sz w:val="32"/>
          <w:szCs w:val="32"/>
        </w:rPr>
        <w:t>10</w:t>
      </w:r>
      <w:r>
        <w:rPr>
          <w:rFonts w:eastAsia="仿宋_GB2312" w:hint="eastAsia"/>
          <w:kern w:val="0"/>
          <w:sz w:val="32"/>
          <w:szCs w:val="32"/>
        </w:rPr>
        <w:t>项提供书面材料并加盖公章，第</w:t>
      </w:r>
      <w:r>
        <w:rPr>
          <w:rFonts w:eastAsia="仿宋_GB2312" w:hint="eastAsia"/>
          <w:kern w:val="0"/>
          <w:sz w:val="32"/>
          <w:szCs w:val="32"/>
        </w:rPr>
        <w:t>5</w:t>
      </w:r>
      <w:r>
        <w:rPr>
          <w:rFonts w:eastAsia="仿宋_GB2312" w:hint="eastAsia"/>
          <w:kern w:val="0"/>
          <w:sz w:val="32"/>
          <w:szCs w:val="32"/>
        </w:rPr>
        <w:t>至</w:t>
      </w:r>
      <w:r>
        <w:rPr>
          <w:rFonts w:eastAsia="仿宋_GB2312" w:hint="eastAsia"/>
          <w:kern w:val="0"/>
          <w:sz w:val="32"/>
          <w:szCs w:val="32"/>
        </w:rPr>
        <w:t>7</w:t>
      </w:r>
      <w:r>
        <w:rPr>
          <w:rFonts w:eastAsia="仿宋_GB2312" w:hint="eastAsia"/>
          <w:kern w:val="0"/>
          <w:sz w:val="32"/>
          <w:szCs w:val="32"/>
        </w:rPr>
        <w:t>项通过雷博平台</w:t>
      </w:r>
      <w:r>
        <w:rPr>
          <w:rFonts w:eastAsia="仿宋_GB2312" w:hint="eastAsia"/>
          <w:b/>
          <w:bCs/>
          <w:kern w:val="0"/>
          <w:sz w:val="32"/>
          <w:szCs w:val="32"/>
        </w:rPr>
        <w:t>按顺序命名</w:t>
      </w:r>
      <w:r>
        <w:rPr>
          <w:rFonts w:eastAsia="仿宋_GB2312" w:hint="eastAsia"/>
          <w:kern w:val="0"/>
          <w:sz w:val="32"/>
          <w:szCs w:val="32"/>
        </w:rPr>
        <w:t>打包上传，第</w:t>
      </w:r>
      <w:r>
        <w:rPr>
          <w:rFonts w:eastAsia="仿宋_GB2312" w:hint="eastAsia"/>
          <w:kern w:val="0"/>
          <w:sz w:val="32"/>
          <w:szCs w:val="32"/>
        </w:rPr>
        <w:t>8</w:t>
      </w:r>
      <w:r>
        <w:rPr>
          <w:rFonts w:eastAsia="仿宋_GB2312" w:hint="eastAsia"/>
          <w:kern w:val="0"/>
          <w:sz w:val="32"/>
          <w:szCs w:val="32"/>
        </w:rPr>
        <w:t>项经雷博平台“核验申报”模块填报，第</w:t>
      </w:r>
      <w:r>
        <w:rPr>
          <w:rFonts w:eastAsia="仿宋_GB2312" w:hint="eastAsia"/>
          <w:kern w:val="0"/>
          <w:sz w:val="32"/>
          <w:szCs w:val="32"/>
        </w:rPr>
        <w:t>9</w:t>
      </w:r>
      <w:r>
        <w:rPr>
          <w:rFonts w:eastAsia="仿宋_GB2312" w:hint="eastAsia"/>
          <w:kern w:val="0"/>
          <w:sz w:val="32"/>
          <w:szCs w:val="32"/>
        </w:rPr>
        <w:t>项经雷博平台“信用等级评价”模块填报。</w:t>
      </w:r>
    </w:p>
    <w:p w:rsidR="0071374A" w:rsidRDefault="00945F65">
      <w:pPr>
        <w:autoSpaceDE w:val="0"/>
        <w:autoSpaceDN w:val="0"/>
        <w:spacing w:line="600" w:lineRule="exact"/>
        <w:ind w:firstLineChars="200" w:firstLine="643"/>
        <w:rPr>
          <w:rFonts w:eastAsia="仿宋_GB2312"/>
          <w:b/>
          <w:bCs/>
          <w:kern w:val="0"/>
          <w:sz w:val="32"/>
          <w:szCs w:val="32"/>
        </w:rPr>
      </w:pPr>
      <w:r>
        <w:rPr>
          <w:rFonts w:eastAsia="仿宋_GB2312" w:hint="eastAsia"/>
          <w:b/>
          <w:bCs/>
          <w:kern w:val="0"/>
          <w:sz w:val="32"/>
          <w:szCs w:val="32"/>
        </w:rPr>
        <w:t>五、核验和评价流程</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本次核验工作和评价工作同步开展，劳务派遣单位应同时提交核验材料和评价材料。</w:t>
      </w:r>
    </w:p>
    <w:p w:rsidR="0071374A" w:rsidRDefault="00945F65">
      <w:pPr>
        <w:autoSpaceDE w:val="0"/>
        <w:autoSpaceDN w:val="0"/>
        <w:spacing w:line="600" w:lineRule="exact"/>
        <w:ind w:firstLineChars="200" w:firstLine="643"/>
        <w:rPr>
          <w:rFonts w:eastAsia="仿宋_GB2312"/>
          <w:kern w:val="0"/>
          <w:sz w:val="32"/>
          <w:szCs w:val="32"/>
        </w:rPr>
      </w:pPr>
      <w:r>
        <w:rPr>
          <w:rFonts w:eastAsia="仿宋_GB2312" w:hint="eastAsia"/>
          <w:b/>
          <w:bCs/>
          <w:kern w:val="0"/>
          <w:sz w:val="32"/>
          <w:szCs w:val="32"/>
        </w:rPr>
        <w:t>1</w:t>
      </w:r>
      <w:r>
        <w:rPr>
          <w:rFonts w:eastAsia="仿宋_GB2312" w:hint="eastAsia"/>
          <w:b/>
          <w:bCs/>
          <w:kern w:val="0"/>
          <w:sz w:val="32"/>
          <w:szCs w:val="32"/>
        </w:rPr>
        <w:t>、资料准备：</w:t>
      </w:r>
      <w:r>
        <w:rPr>
          <w:rFonts w:eastAsia="仿宋_GB2312" w:hint="eastAsia"/>
          <w:kern w:val="0"/>
          <w:sz w:val="32"/>
          <w:szCs w:val="32"/>
        </w:rPr>
        <w:t>相关单位至中国常熟—网上政府—人社局（</w:t>
      </w:r>
      <w:hyperlink r:id="rId8" w:history="1">
        <w:r>
          <w:rPr>
            <w:rFonts w:eastAsia="仿宋_GB2312" w:hint="eastAsia"/>
            <w:kern w:val="0"/>
            <w:sz w:val="32"/>
            <w:szCs w:val="32"/>
          </w:rPr>
          <w:t>http://www.changshu.gov.cn/</w:t>
        </w:r>
      </w:hyperlink>
      <w:r>
        <w:rPr>
          <w:rFonts w:eastAsia="仿宋_GB2312" w:hint="eastAsia"/>
          <w:kern w:val="0"/>
          <w:sz w:val="32"/>
          <w:szCs w:val="32"/>
        </w:rPr>
        <w:t>)</w:t>
      </w:r>
      <w:r>
        <w:rPr>
          <w:rFonts w:eastAsia="仿宋_GB2312" w:hint="eastAsia"/>
          <w:kern w:val="0"/>
          <w:sz w:val="32"/>
          <w:szCs w:val="32"/>
        </w:rPr>
        <w:t>或“常熟人社之窗”微信公众号下载本通知，并按要求准备材料。</w:t>
      </w:r>
    </w:p>
    <w:p w:rsidR="0071374A" w:rsidRDefault="00945F65">
      <w:pPr>
        <w:autoSpaceDE w:val="0"/>
        <w:autoSpaceDN w:val="0"/>
        <w:spacing w:line="600" w:lineRule="exact"/>
        <w:ind w:firstLineChars="200" w:firstLine="643"/>
        <w:rPr>
          <w:rFonts w:eastAsia="仿宋_GB2312"/>
          <w:kern w:val="0"/>
          <w:sz w:val="32"/>
          <w:szCs w:val="32"/>
        </w:rPr>
      </w:pPr>
      <w:r>
        <w:rPr>
          <w:rFonts w:eastAsia="仿宋_GB2312" w:hint="eastAsia"/>
          <w:b/>
          <w:bCs/>
          <w:kern w:val="0"/>
          <w:sz w:val="32"/>
          <w:szCs w:val="32"/>
        </w:rPr>
        <w:t>2</w:t>
      </w:r>
      <w:r>
        <w:rPr>
          <w:rFonts w:eastAsia="仿宋_GB2312" w:hint="eastAsia"/>
          <w:b/>
          <w:bCs/>
          <w:kern w:val="0"/>
          <w:sz w:val="32"/>
          <w:szCs w:val="32"/>
        </w:rPr>
        <w:t>、资料填报：</w:t>
      </w:r>
      <w:r>
        <w:rPr>
          <w:rFonts w:eastAsia="仿宋_GB2312" w:hint="eastAsia"/>
          <w:kern w:val="0"/>
          <w:sz w:val="32"/>
          <w:szCs w:val="32"/>
        </w:rPr>
        <w:t>相关单位经雷博平台劳务派遣信息管理系统，完成信用评价、年检申报、上传资料。</w:t>
      </w:r>
    </w:p>
    <w:p w:rsidR="0071374A" w:rsidRDefault="00945F65">
      <w:pPr>
        <w:autoSpaceDE w:val="0"/>
        <w:autoSpaceDN w:val="0"/>
        <w:spacing w:line="600" w:lineRule="exact"/>
        <w:ind w:firstLineChars="200" w:firstLine="643"/>
        <w:rPr>
          <w:rFonts w:eastAsia="仿宋_GB2312"/>
          <w:kern w:val="0"/>
          <w:sz w:val="32"/>
          <w:szCs w:val="32"/>
        </w:rPr>
      </w:pPr>
      <w:r>
        <w:rPr>
          <w:rFonts w:eastAsia="仿宋_GB2312" w:hint="eastAsia"/>
          <w:b/>
          <w:bCs/>
          <w:kern w:val="0"/>
          <w:sz w:val="32"/>
          <w:szCs w:val="32"/>
        </w:rPr>
        <w:t>3</w:t>
      </w:r>
      <w:r>
        <w:rPr>
          <w:rFonts w:eastAsia="仿宋_GB2312" w:hint="eastAsia"/>
          <w:b/>
          <w:bCs/>
          <w:kern w:val="0"/>
          <w:sz w:val="32"/>
          <w:szCs w:val="32"/>
        </w:rPr>
        <w:t>、现场审查</w:t>
      </w:r>
      <w:r>
        <w:rPr>
          <w:rFonts w:eastAsia="仿宋_GB2312" w:hint="eastAsia"/>
          <w:kern w:val="0"/>
          <w:sz w:val="32"/>
          <w:szCs w:val="32"/>
        </w:rPr>
        <w:t>：人社部门根据单位填报资料进行初审，初审通过单位，携前述第</w:t>
      </w:r>
      <w:r>
        <w:rPr>
          <w:rFonts w:eastAsia="仿宋_GB2312" w:hint="eastAsia"/>
          <w:kern w:val="0"/>
          <w:sz w:val="32"/>
          <w:szCs w:val="32"/>
        </w:rPr>
        <w:t>1-4</w:t>
      </w:r>
      <w:r>
        <w:rPr>
          <w:rFonts w:eastAsia="仿宋_GB2312" w:hint="eastAsia"/>
          <w:kern w:val="0"/>
          <w:sz w:val="32"/>
          <w:szCs w:val="32"/>
        </w:rPr>
        <w:t>项及第</w:t>
      </w:r>
      <w:r>
        <w:rPr>
          <w:rFonts w:eastAsia="仿宋_GB2312" w:hint="eastAsia"/>
          <w:kern w:val="0"/>
          <w:sz w:val="32"/>
          <w:szCs w:val="32"/>
        </w:rPr>
        <w:t>9-10</w:t>
      </w:r>
      <w:r>
        <w:rPr>
          <w:rFonts w:eastAsia="仿宋_GB2312" w:hint="eastAsia"/>
          <w:kern w:val="0"/>
          <w:sz w:val="32"/>
          <w:szCs w:val="32"/>
        </w:rPr>
        <w:t>项规定资料，办理现场审查。</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存在下列情况之一的，核验初审</w:t>
      </w:r>
      <w:r>
        <w:rPr>
          <w:rFonts w:eastAsia="仿宋_GB2312" w:hint="eastAsia"/>
          <w:b/>
          <w:bCs/>
          <w:kern w:val="0"/>
          <w:sz w:val="32"/>
          <w:szCs w:val="32"/>
        </w:rPr>
        <w:t>不予</w:t>
      </w:r>
      <w:r>
        <w:rPr>
          <w:rFonts w:eastAsia="仿宋_GB2312" w:hint="eastAsia"/>
          <w:kern w:val="0"/>
          <w:sz w:val="32"/>
          <w:szCs w:val="32"/>
        </w:rPr>
        <w:t>通过：</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提供虚假材料、数据，或存在其他弄虚作假行为的；</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社会保险未开户或未使用劳务派遣信息管理系统的；</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劳务派遣信息管理系统中未如实登记职工录用、劳务派遣合作协议、劳动合同、工资支付、社会保险参保缴费等相关信息的；</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劳务派遣用工积分管理考核得分低于</w:t>
      </w:r>
      <w:r>
        <w:rPr>
          <w:rFonts w:eastAsia="仿宋_GB2312" w:hint="eastAsia"/>
          <w:kern w:val="0"/>
          <w:sz w:val="32"/>
          <w:szCs w:val="32"/>
        </w:rPr>
        <w:t>60</w:t>
      </w:r>
      <w:r>
        <w:rPr>
          <w:rFonts w:eastAsia="仿宋_GB2312" w:hint="eastAsia"/>
          <w:kern w:val="0"/>
          <w:sz w:val="32"/>
          <w:szCs w:val="32"/>
        </w:rPr>
        <w:t>分的；</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没有与开展业务相适应的固定的经营场所和设施的；</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lastRenderedPageBreak/>
        <w:t>(6)</w:t>
      </w:r>
      <w:r>
        <w:rPr>
          <w:rFonts w:eastAsia="仿宋_GB2312" w:hint="eastAsia"/>
          <w:kern w:val="0"/>
          <w:sz w:val="32"/>
          <w:szCs w:val="32"/>
        </w:rPr>
        <w:t>合作的用工单位劳务派遣职工比例超过</w:t>
      </w:r>
      <w:r>
        <w:rPr>
          <w:rFonts w:eastAsia="仿宋_GB2312" w:hint="eastAsia"/>
          <w:kern w:val="0"/>
          <w:sz w:val="32"/>
          <w:szCs w:val="32"/>
        </w:rPr>
        <w:t>10%</w:t>
      </w:r>
      <w:r>
        <w:rPr>
          <w:rFonts w:eastAsia="仿宋_GB2312" w:hint="eastAsia"/>
          <w:kern w:val="0"/>
          <w:sz w:val="32"/>
          <w:szCs w:val="32"/>
        </w:rPr>
        <w:t>的；</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(7)</w:t>
      </w:r>
      <w:r>
        <w:rPr>
          <w:rFonts w:eastAsia="仿宋_GB2312" w:hint="eastAsia"/>
          <w:kern w:val="0"/>
          <w:sz w:val="32"/>
          <w:szCs w:val="32"/>
        </w:rPr>
        <w:t>注册地址无（相对）固定工作人员（根据社保缴费判断）；</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(8)</w:t>
      </w:r>
      <w:r>
        <w:rPr>
          <w:rFonts w:eastAsia="仿宋_GB2312" w:hint="eastAsia"/>
          <w:kern w:val="0"/>
          <w:sz w:val="32"/>
          <w:szCs w:val="32"/>
        </w:rPr>
        <w:t>未通过劳动监察社保扩面专项检查的。</w:t>
      </w:r>
      <w:r>
        <w:rPr>
          <w:rFonts w:eastAsia="仿宋_GB2312" w:hint="eastAsia"/>
          <w:kern w:val="0"/>
          <w:sz w:val="32"/>
          <w:szCs w:val="32"/>
        </w:rPr>
        <w:t xml:space="preserve"> </w:t>
      </w:r>
    </w:p>
    <w:p w:rsidR="0071374A" w:rsidRDefault="00945F65">
      <w:pPr>
        <w:autoSpaceDE w:val="0"/>
        <w:autoSpaceDN w:val="0"/>
        <w:spacing w:line="600" w:lineRule="exact"/>
        <w:ind w:firstLineChars="200" w:firstLine="643"/>
        <w:rPr>
          <w:rFonts w:eastAsia="仿宋_GB2312"/>
          <w:b/>
          <w:bCs/>
          <w:kern w:val="0"/>
          <w:sz w:val="32"/>
          <w:szCs w:val="32"/>
        </w:rPr>
      </w:pPr>
      <w:r>
        <w:rPr>
          <w:rFonts w:eastAsia="仿宋_GB2312" w:hint="eastAsia"/>
          <w:b/>
          <w:bCs/>
          <w:kern w:val="0"/>
          <w:sz w:val="32"/>
          <w:szCs w:val="32"/>
        </w:rPr>
        <w:t>4</w:t>
      </w:r>
      <w:r>
        <w:rPr>
          <w:rFonts w:eastAsia="仿宋_GB2312" w:hint="eastAsia"/>
          <w:b/>
          <w:bCs/>
          <w:kern w:val="0"/>
          <w:sz w:val="32"/>
          <w:szCs w:val="32"/>
        </w:rPr>
        <w:t>、结果处理：</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审查通过单位，在劳务派遣经营许可证副本上加盖合格章（分公司在经营情况报告表上盖章），并在核验工作结束后，统一社会公示。</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对照信用评价标准确定单位本年度信用等级，评定结果统一社会公示、核实、推送至公共信用信息共享平台，相关单位可通过官方网站、公众号、二维码等渠道查询。评定的信用等级有效期限为</w:t>
      </w:r>
      <w:r>
        <w:rPr>
          <w:rFonts w:eastAsia="仿宋_GB2312" w:hint="eastAsia"/>
          <w:kern w:val="0"/>
          <w:sz w:val="32"/>
          <w:szCs w:val="32"/>
        </w:rPr>
        <w:t>1</w:t>
      </w:r>
      <w:r>
        <w:rPr>
          <w:rFonts w:eastAsia="仿宋_GB2312" w:hint="eastAsia"/>
          <w:kern w:val="0"/>
          <w:sz w:val="32"/>
          <w:szCs w:val="32"/>
        </w:rPr>
        <w:t>年。</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核验发现存在违法行为的单位，由劳动监察执法部门立案查处，责令限期改正；违法行为轻微，未造成严重后果的，通过发行政建议书等方式督促及时整改，整改后审查通过的，加盖合格章并公布；逾期不改正的，不予加盖“劳务派遣业务专用章”，按《劳务派遣行政许可实施办法》第</w:t>
      </w:r>
      <w:r>
        <w:rPr>
          <w:rFonts w:eastAsia="仿宋_GB2312" w:hint="eastAsia"/>
          <w:kern w:val="0"/>
          <w:sz w:val="32"/>
          <w:szCs w:val="32"/>
        </w:rPr>
        <w:t>32</w:t>
      </w:r>
      <w:r>
        <w:rPr>
          <w:rFonts w:eastAsia="仿宋_GB2312" w:hint="eastAsia"/>
          <w:kern w:val="0"/>
          <w:sz w:val="32"/>
          <w:szCs w:val="32"/>
        </w:rPr>
        <w:t>条规定吊销其《劳务派遣经营许可证》，办理注销手续。</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不办理或逾期办理年度核验的单位，信用等级评定为</w:t>
      </w:r>
      <w:r>
        <w:rPr>
          <w:rFonts w:eastAsia="仿宋_GB2312" w:hint="eastAsia"/>
          <w:kern w:val="0"/>
          <w:sz w:val="32"/>
          <w:szCs w:val="32"/>
        </w:rPr>
        <w:t>C</w:t>
      </w:r>
      <w:r>
        <w:rPr>
          <w:rFonts w:eastAsia="仿宋_GB2312" w:hint="eastAsia"/>
          <w:kern w:val="0"/>
          <w:sz w:val="32"/>
          <w:szCs w:val="32"/>
        </w:rPr>
        <w:t>级。</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逾期不提交劳务派遣经营情况报告或提交虚假劳务派遣经营情况报告的单位，经责令拒不改正的，冻结雷博系统，并自劳务派遣行政许可期满之日起</w:t>
      </w:r>
      <w:r>
        <w:rPr>
          <w:rFonts w:eastAsia="仿宋_GB2312" w:hint="eastAsia"/>
          <w:kern w:val="0"/>
          <w:sz w:val="32"/>
          <w:szCs w:val="32"/>
        </w:rPr>
        <w:t>1</w:t>
      </w:r>
      <w:r>
        <w:rPr>
          <w:rFonts w:eastAsia="仿宋_GB2312" w:hint="eastAsia"/>
          <w:kern w:val="0"/>
          <w:sz w:val="32"/>
          <w:szCs w:val="32"/>
        </w:rPr>
        <w:t>年内，不予延续许</w:t>
      </w:r>
      <w:r>
        <w:rPr>
          <w:rFonts w:eastAsia="仿宋_GB2312" w:hint="eastAsia"/>
          <w:kern w:val="0"/>
          <w:sz w:val="32"/>
          <w:szCs w:val="32"/>
        </w:rPr>
        <w:lastRenderedPageBreak/>
        <w:t>可。</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(6)</w:t>
      </w:r>
      <w:r>
        <w:rPr>
          <w:rFonts w:eastAsia="仿宋_GB2312" w:hint="eastAsia"/>
          <w:kern w:val="0"/>
          <w:sz w:val="32"/>
          <w:szCs w:val="32"/>
        </w:rPr>
        <w:t>根据核验结果，推荐优秀劳务派遣单位为本市人力资源服务行业诚信单位。</w:t>
      </w:r>
    </w:p>
    <w:p w:rsidR="0071374A" w:rsidRDefault="00945F65">
      <w:pPr>
        <w:autoSpaceDE w:val="0"/>
        <w:autoSpaceDN w:val="0"/>
        <w:spacing w:line="600" w:lineRule="exact"/>
        <w:ind w:firstLineChars="200" w:firstLine="643"/>
        <w:rPr>
          <w:rFonts w:eastAsia="仿宋_GB2312"/>
          <w:b/>
          <w:bCs/>
          <w:kern w:val="0"/>
          <w:sz w:val="32"/>
          <w:szCs w:val="32"/>
        </w:rPr>
      </w:pPr>
      <w:r>
        <w:rPr>
          <w:rFonts w:eastAsia="仿宋_GB2312" w:hint="eastAsia"/>
          <w:b/>
          <w:bCs/>
          <w:kern w:val="0"/>
          <w:sz w:val="32"/>
          <w:szCs w:val="32"/>
        </w:rPr>
        <w:t>六、信用评价结果运用</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（一）对获得</w:t>
      </w:r>
      <w:r>
        <w:rPr>
          <w:rFonts w:eastAsia="仿宋_GB2312" w:hint="eastAsia"/>
          <w:kern w:val="0"/>
          <w:sz w:val="32"/>
          <w:szCs w:val="32"/>
        </w:rPr>
        <w:t>A</w:t>
      </w:r>
      <w:r>
        <w:rPr>
          <w:rFonts w:eastAsia="仿宋_GB2312" w:hint="eastAsia"/>
          <w:kern w:val="0"/>
          <w:sz w:val="32"/>
          <w:szCs w:val="32"/>
        </w:rPr>
        <w:t>级劳动保障信用等级的劳务派遣单位，在信用等级有效期内，人社部门实施以下激励措施：</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、不纳入“双随机、一公开”抽查检查范围；</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、简单劳资纠纷，可优先调解处理；</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、在我市人力资源和社会保障网等相关媒体上公布。</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（二）对获得</w:t>
      </w:r>
      <w:r>
        <w:rPr>
          <w:rFonts w:eastAsia="仿宋_GB2312" w:hint="eastAsia"/>
          <w:kern w:val="0"/>
          <w:sz w:val="32"/>
          <w:szCs w:val="32"/>
        </w:rPr>
        <w:t>2A</w:t>
      </w:r>
      <w:r>
        <w:rPr>
          <w:rFonts w:eastAsia="仿宋_GB2312" w:hint="eastAsia"/>
          <w:kern w:val="0"/>
          <w:sz w:val="32"/>
          <w:szCs w:val="32"/>
        </w:rPr>
        <w:t>、</w:t>
      </w:r>
      <w:r>
        <w:rPr>
          <w:rFonts w:eastAsia="仿宋_GB2312" w:hint="eastAsia"/>
          <w:kern w:val="0"/>
          <w:sz w:val="32"/>
          <w:szCs w:val="32"/>
        </w:rPr>
        <w:t>3A</w:t>
      </w:r>
      <w:r>
        <w:rPr>
          <w:rFonts w:eastAsia="仿宋_GB2312" w:hint="eastAsia"/>
          <w:kern w:val="0"/>
          <w:sz w:val="32"/>
          <w:szCs w:val="32"/>
        </w:rPr>
        <w:t>级劳动保障信用等级的劳务派遣单位，在信用等级有效期内，人社部门给予以下激励措施：</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、不纳入“双随机、一公开”抽查检查范围；</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、简单劳资纠纷，可优先调解处理；</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、在我市人力资源和社会保障网等相关媒体上公布；</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、纳入公共信用信息系统“红名单”供社会查询应用；</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、授予荣誉证明；</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6</w:t>
      </w:r>
      <w:r>
        <w:rPr>
          <w:rFonts w:eastAsia="仿宋_GB2312" w:hint="eastAsia"/>
          <w:kern w:val="0"/>
          <w:sz w:val="32"/>
          <w:szCs w:val="32"/>
        </w:rPr>
        <w:t>、每年可以预约人力资源和社会保障部门上门指导服务，免费获取最新劳动保障法律法规政策手册；</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7</w:t>
      </w:r>
      <w:r>
        <w:rPr>
          <w:rFonts w:eastAsia="仿宋_GB2312" w:hint="eastAsia"/>
          <w:kern w:val="0"/>
          <w:sz w:val="32"/>
          <w:szCs w:val="32"/>
        </w:rPr>
        <w:t>、法律、法规、规章规定的其他激励措施。</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（三）对获得</w:t>
      </w:r>
      <w:r>
        <w:rPr>
          <w:rFonts w:eastAsia="仿宋_GB2312" w:hint="eastAsia"/>
          <w:kern w:val="0"/>
          <w:sz w:val="32"/>
          <w:szCs w:val="32"/>
        </w:rPr>
        <w:t>4A</w:t>
      </w:r>
      <w:r>
        <w:rPr>
          <w:rFonts w:eastAsia="仿宋_GB2312" w:hint="eastAsia"/>
          <w:kern w:val="0"/>
          <w:sz w:val="32"/>
          <w:szCs w:val="32"/>
        </w:rPr>
        <w:t>、</w:t>
      </w:r>
      <w:r>
        <w:rPr>
          <w:rFonts w:eastAsia="仿宋_GB2312" w:hint="eastAsia"/>
          <w:kern w:val="0"/>
          <w:sz w:val="32"/>
          <w:szCs w:val="32"/>
        </w:rPr>
        <w:t>5A</w:t>
      </w:r>
      <w:r>
        <w:rPr>
          <w:rFonts w:eastAsia="仿宋_GB2312" w:hint="eastAsia"/>
          <w:kern w:val="0"/>
          <w:sz w:val="32"/>
          <w:szCs w:val="32"/>
        </w:rPr>
        <w:t>级劳动保障信用等级的劳务派遣单位，在信用等级有效期内，除享受办法第十四条激励措施之外，叠加给予以下激励政策：</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、在政府及有关部门、行业组织的重点项目申报、竞</w:t>
      </w:r>
      <w:r>
        <w:rPr>
          <w:rFonts w:eastAsia="仿宋_GB2312" w:hint="eastAsia"/>
          <w:kern w:val="0"/>
          <w:sz w:val="32"/>
          <w:szCs w:val="32"/>
        </w:rPr>
        <w:lastRenderedPageBreak/>
        <w:t>标、享受政府补贴及评先评优、行业示范创建等工作中，同等条件下优先推荐；</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、无投诉举报以及相关部门提请稽核，且年度社保缴费基数申报调整无异常情况下，免予社会保险缴费基数稽核；</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、优先培育为苏州市劳动关系和谐企业；</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、推荐申报苏州市生产性服务业领军企业，享受相关扶持政策。</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（四）对获得</w:t>
      </w:r>
      <w:r>
        <w:rPr>
          <w:rFonts w:eastAsia="仿宋_GB2312" w:hint="eastAsia"/>
          <w:kern w:val="0"/>
          <w:sz w:val="32"/>
          <w:szCs w:val="32"/>
        </w:rPr>
        <w:t>C</w:t>
      </w:r>
      <w:r>
        <w:rPr>
          <w:rFonts w:eastAsia="仿宋_GB2312" w:hint="eastAsia"/>
          <w:kern w:val="0"/>
          <w:sz w:val="32"/>
          <w:szCs w:val="32"/>
        </w:rPr>
        <w:t>级劳动保障信用等级的劳务派遣单位，在信用等级有效期内，人社部门实施以下监管措施：</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、列为重点监察对象，增加“双随机、一公开”抽查检查频次；</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、取消各类评优评先资格；</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、对劳务派遣单位负责人进行警示约谈；</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、向相关用工单位通报其信用等级并发放用工风险提示函；</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、连续</w:t>
      </w:r>
      <w:r>
        <w:rPr>
          <w:rFonts w:eastAsia="仿宋_GB2312" w:hint="eastAsia"/>
          <w:kern w:val="0"/>
          <w:sz w:val="32"/>
          <w:szCs w:val="32"/>
        </w:rPr>
        <w:t>2</w:t>
      </w:r>
      <w:r>
        <w:rPr>
          <w:rFonts w:eastAsia="仿宋_GB2312" w:hint="eastAsia"/>
          <w:kern w:val="0"/>
          <w:sz w:val="32"/>
          <w:szCs w:val="32"/>
        </w:rPr>
        <w:t>年信用等级为</w:t>
      </w:r>
      <w:r>
        <w:rPr>
          <w:rFonts w:eastAsia="仿宋_GB2312" w:hint="eastAsia"/>
          <w:kern w:val="0"/>
          <w:sz w:val="32"/>
          <w:szCs w:val="32"/>
        </w:rPr>
        <w:t>C</w:t>
      </w:r>
      <w:r>
        <w:rPr>
          <w:rFonts w:eastAsia="仿宋_GB2312" w:hint="eastAsia"/>
          <w:kern w:val="0"/>
          <w:sz w:val="32"/>
          <w:szCs w:val="32"/>
        </w:rPr>
        <w:t>的，对劳务派遣单位近</w:t>
      </w:r>
      <w:r>
        <w:rPr>
          <w:rFonts w:eastAsia="仿宋_GB2312" w:hint="eastAsia"/>
          <w:kern w:val="0"/>
          <w:sz w:val="32"/>
          <w:szCs w:val="32"/>
        </w:rPr>
        <w:t>2</w:t>
      </w:r>
      <w:r>
        <w:rPr>
          <w:rFonts w:eastAsia="仿宋_GB2312" w:hint="eastAsia"/>
          <w:kern w:val="0"/>
          <w:sz w:val="32"/>
          <w:szCs w:val="32"/>
        </w:rPr>
        <w:t>年内的依法用工情况进行全面检查；</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6</w:t>
      </w:r>
      <w:r>
        <w:rPr>
          <w:rFonts w:eastAsia="仿宋_GB2312" w:hint="eastAsia"/>
          <w:kern w:val="0"/>
          <w:sz w:val="32"/>
          <w:szCs w:val="32"/>
        </w:rPr>
        <w:t>、法律、法规、规章规定的其他措施。</w:t>
      </w:r>
    </w:p>
    <w:p w:rsidR="0071374A" w:rsidRDefault="00945F65">
      <w:pPr>
        <w:autoSpaceDE w:val="0"/>
        <w:autoSpaceDN w:val="0"/>
        <w:spacing w:line="600" w:lineRule="exact"/>
        <w:ind w:firstLineChars="200" w:firstLine="643"/>
        <w:rPr>
          <w:rFonts w:eastAsia="仿宋_GB2312"/>
          <w:b/>
          <w:bCs/>
          <w:kern w:val="0"/>
          <w:sz w:val="32"/>
          <w:szCs w:val="32"/>
        </w:rPr>
      </w:pPr>
      <w:r>
        <w:rPr>
          <w:rFonts w:eastAsia="仿宋_GB2312" w:hint="eastAsia"/>
          <w:b/>
          <w:bCs/>
          <w:kern w:val="0"/>
          <w:sz w:val="32"/>
          <w:szCs w:val="32"/>
        </w:rPr>
        <w:t>七、核验和评价受理部门</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书面材料报告地址：市人社局</w:t>
      </w:r>
      <w:r>
        <w:rPr>
          <w:rFonts w:eastAsia="仿宋_GB2312" w:hint="eastAsia"/>
          <w:kern w:val="0"/>
          <w:sz w:val="32"/>
          <w:szCs w:val="32"/>
        </w:rPr>
        <w:t>3</w:t>
      </w:r>
      <w:r>
        <w:rPr>
          <w:rFonts w:eastAsia="仿宋_GB2312" w:hint="eastAsia"/>
          <w:kern w:val="0"/>
          <w:sz w:val="32"/>
          <w:szCs w:val="32"/>
        </w:rPr>
        <w:t>号楼</w:t>
      </w:r>
      <w:r>
        <w:rPr>
          <w:rFonts w:eastAsia="仿宋_GB2312" w:hint="eastAsia"/>
          <w:kern w:val="0"/>
          <w:sz w:val="32"/>
          <w:szCs w:val="32"/>
        </w:rPr>
        <w:t>206</w:t>
      </w:r>
      <w:r>
        <w:rPr>
          <w:rFonts w:eastAsia="仿宋_GB2312" w:hint="eastAsia"/>
          <w:kern w:val="0"/>
          <w:sz w:val="32"/>
          <w:szCs w:val="32"/>
        </w:rPr>
        <w:t>室（政策法规科）</w:t>
      </w:r>
      <w:r>
        <w:rPr>
          <w:rFonts w:eastAsia="仿宋_GB2312" w:hint="eastAsia"/>
          <w:kern w:val="0"/>
          <w:sz w:val="32"/>
          <w:szCs w:val="32"/>
        </w:rPr>
        <w:t xml:space="preserve">   </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联系人：宗芳、陆子逸、陈洁、顾冬伟；</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联系电话：</w:t>
      </w:r>
      <w:r>
        <w:rPr>
          <w:rFonts w:eastAsia="仿宋_GB2312" w:hint="eastAsia"/>
          <w:kern w:val="0"/>
          <w:sz w:val="32"/>
          <w:szCs w:val="32"/>
        </w:rPr>
        <w:t>52713501</w:t>
      </w:r>
      <w:r>
        <w:rPr>
          <w:rFonts w:eastAsia="仿宋_GB2312" w:hint="eastAsia"/>
          <w:kern w:val="0"/>
          <w:sz w:val="32"/>
          <w:szCs w:val="32"/>
        </w:rPr>
        <w:t>；</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雷博系统咨询电话：</w:t>
      </w:r>
      <w:r>
        <w:rPr>
          <w:rFonts w:eastAsia="仿宋_GB2312" w:hint="eastAsia"/>
          <w:kern w:val="0"/>
          <w:sz w:val="32"/>
          <w:szCs w:val="32"/>
        </w:rPr>
        <w:t>52795298</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lastRenderedPageBreak/>
        <w:t>劳务派遣交流</w:t>
      </w:r>
      <w:r>
        <w:rPr>
          <w:rFonts w:eastAsia="仿宋_GB2312" w:hint="eastAsia"/>
          <w:kern w:val="0"/>
          <w:sz w:val="32"/>
          <w:szCs w:val="32"/>
        </w:rPr>
        <w:t>QQ</w:t>
      </w:r>
      <w:r>
        <w:rPr>
          <w:rFonts w:eastAsia="仿宋_GB2312" w:hint="eastAsia"/>
          <w:kern w:val="0"/>
          <w:sz w:val="32"/>
          <w:szCs w:val="32"/>
        </w:rPr>
        <w:t>群：</w:t>
      </w:r>
      <w:r>
        <w:rPr>
          <w:rFonts w:eastAsia="仿宋_GB2312" w:hint="eastAsia"/>
          <w:kern w:val="0"/>
          <w:sz w:val="32"/>
          <w:szCs w:val="32"/>
        </w:rPr>
        <w:t>305615117</w:t>
      </w:r>
    </w:p>
    <w:p w:rsidR="0071374A" w:rsidRDefault="00945F65">
      <w:pPr>
        <w:autoSpaceDE w:val="0"/>
        <w:autoSpaceDN w:val="0"/>
        <w:spacing w:line="600" w:lineRule="exact"/>
        <w:ind w:firstLineChars="200" w:firstLine="643"/>
        <w:rPr>
          <w:rFonts w:eastAsia="仿宋_GB2312"/>
          <w:b/>
          <w:bCs/>
          <w:kern w:val="0"/>
          <w:sz w:val="32"/>
          <w:szCs w:val="32"/>
        </w:rPr>
      </w:pPr>
      <w:r>
        <w:rPr>
          <w:rFonts w:eastAsia="仿宋_GB2312" w:hint="eastAsia"/>
          <w:b/>
          <w:bCs/>
          <w:kern w:val="0"/>
          <w:sz w:val="32"/>
          <w:szCs w:val="32"/>
        </w:rPr>
        <w:t>八、其他事项</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、根据《关于对局机关部分科室职能进行调整的通知》（常人社</w:t>
      </w:r>
      <w:r>
        <w:rPr>
          <w:rFonts w:eastAsia="仿宋_GB2312" w:hint="eastAsia"/>
          <w:kern w:val="0"/>
          <w:sz w:val="32"/>
          <w:szCs w:val="32"/>
        </w:rPr>
        <w:t>[2021]2</w:t>
      </w:r>
      <w:r>
        <w:rPr>
          <w:rFonts w:eastAsia="仿宋_GB2312" w:hint="eastAsia"/>
          <w:kern w:val="0"/>
          <w:sz w:val="32"/>
          <w:szCs w:val="32"/>
        </w:rPr>
        <w:t>号），原《关于开展常熟市</w:t>
      </w:r>
      <w:r>
        <w:rPr>
          <w:rFonts w:eastAsia="仿宋_GB2312" w:hint="eastAsia"/>
          <w:kern w:val="0"/>
          <w:sz w:val="32"/>
          <w:szCs w:val="32"/>
        </w:rPr>
        <w:t>2020</w:t>
      </w:r>
      <w:r>
        <w:rPr>
          <w:rFonts w:eastAsia="仿宋_GB2312" w:hint="eastAsia"/>
          <w:kern w:val="0"/>
          <w:sz w:val="32"/>
          <w:szCs w:val="32"/>
        </w:rPr>
        <w:t>年度人力资源服务机构市场统计年报的通知》明确的经营性人力资源服务机构统计年报纸质资料报送部门调整为市人社局</w:t>
      </w:r>
      <w:r>
        <w:rPr>
          <w:rFonts w:eastAsia="仿宋_GB2312" w:hint="eastAsia"/>
          <w:kern w:val="0"/>
          <w:sz w:val="32"/>
          <w:szCs w:val="32"/>
        </w:rPr>
        <w:t>3</w:t>
      </w:r>
      <w:r>
        <w:rPr>
          <w:rFonts w:eastAsia="仿宋_GB2312" w:hint="eastAsia"/>
          <w:kern w:val="0"/>
          <w:sz w:val="32"/>
          <w:szCs w:val="32"/>
        </w:rPr>
        <w:t>号楼</w:t>
      </w:r>
      <w:r>
        <w:rPr>
          <w:rFonts w:eastAsia="仿宋_GB2312" w:hint="eastAsia"/>
          <w:kern w:val="0"/>
          <w:sz w:val="32"/>
          <w:szCs w:val="32"/>
        </w:rPr>
        <w:t>206</w:t>
      </w:r>
      <w:r>
        <w:rPr>
          <w:rFonts w:eastAsia="仿宋_GB2312" w:hint="eastAsia"/>
          <w:kern w:val="0"/>
          <w:sz w:val="32"/>
          <w:szCs w:val="32"/>
        </w:rPr>
        <w:t>室（政策法规科）。</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、参加本年度核验评价的单位，如存在不符合《关于持续推进人力资源市场整治与社会保险参保扩面工作的意见》</w:t>
      </w:r>
      <w:r>
        <w:rPr>
          <w:rFonts w:eastAsia="仿宋_GB2312" w:hint="eastAsia"/>
          <w:kern w:val="0"/>
          <w:sz w:val="32"/>
          <w:szCs w:val="32"/>
        </w:rPr>
        <w:t>(</w:t>
      </w:r>
      <w:r>
        <w:rPr>
          <w:rFonts w:eastAsia="仿宋_GB2312" w:hint="eastAsia"/>
          <w:kern w:val="0"/>
          <w:sz w:val="32"/>
          <w:szCs w:val="32"/>
        </w:rPr>
        <w:t>常人社监</w:t>
      </w:r>
      <w:r>
        <w:rPr>
          <w:rFonts w:eastAsia="仿宋_GB2312" w:hint="eastAsia"/>
          <w:kern w:val="0"/>
          <w:sz w:val="32"/>
          <w:szCs w:val="32"/>
        </w:rPr>
        <w:t>[2021]2</w:t>
      </w:r>
      <w:r>
        <w:rPr>
          <w:rFonts w:eastAsia="仿宋_GB2312" w:hint="eastAsia"/>
          <w:kern w:val="0"/>
          <w:sz w:val="32"/>
          <w:szCs w:val="32"/>
        </w:rPr>
        <w:t>号</w:t>
      </w:r>
      <w:r>
        <w:rPr>
          <w:rFonts w:eastAsia="仿宋_GB2312" w:hint="eastAsia"/>
          <w:kern w:val="0"/>
          <w:sz w:val="32"/>
          <w:szCs w:val="32"/>
        </w:rPr>
        <w:t>)</w:t>
      </w:r>
      <w:r>
        <w:rPr>
          <w:rFonts w:eastAsia="仿宋_GB2312" w:hint="eastAsia"/>
          <w:kern w:val="0"/>
          <w:sz w:val="32"/>
          <w:szCs w:val="32"/>
        </w:rPr>
        <w:t>规定情形，则应按要求整改通过后，核验评价予以通过。</w:t>
      </w:r>
    </w:p>
    <w:p w:rsidR="0071374A" w:rsidRDefault="0071374A">
      <w:pPr>
        <w:autoSpaceDE w:val="0"/>
        <w:autoSpaceDN w:val="0"/>
        <w:spacing w:line="600" w:lineRule="exact"/>
        <w:ind w:firstLineChars="200" w:firstLine="640"/>
        <w:rPr>
          <w:rFonts w:eastAsia="仿宋_GB2312"/>
          <w:kern w:val="0"/>
          <w:sz w:val="32"/>
          <w:szCs w:val="32"/>
        </w:rPr>
      </w:pP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附件：</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、《劳务派遣年度经营情况核验申请表》</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w:t>
      </w:r>
      <w:r>
        <w:rPr>
          <w:rFonts w:eastAsia="仿宋_GB2312" w:hint="eastAsia"/>
          <w:kern w:val="0"/>
          <w:sz w:val="32"/>
          <w:szCs w:val="32"/>
        </w:rPr>
        <w:t>2020</w:t>
      </w:r>
      <w:r>
        <w:rPr>
          <w:rFonts w:eastAsia="仿宋_GB2312" w:hint="eastAsia"/>
          <w:kern w:val="0"/>
          <w:sz w:val="32"/>
          <w:szCs w:val="32"/>
        </w:rPr>
        <w:t>年度劳务派遣经营情况报告（样本）》</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、《劳务派遣单位劳动用工情况表》</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、《劳务派遣单位分公司经营情况报告表》</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5</w:t>
      </w:r>
      <w:r>
        <w:rPr>
          <w:rFonts w:eastAsia="仿宋_GB2312" w:hint="eastAsia"/>
          <w:kern w:val="0"/>
          <w:sz w:val="32"/>
          <w:szCs w:val="32"/>
        </w:rPr>
        <w:t>、《苏州市劳务派遣单位信用等级评价表》</w:t>
      </w:r>
    </w:p>
    <w:bookmarkEnd w:id="0"/>
    <w:p w:rsidR="0071374A" w:rsidRDefault="0071374A">
      <w:pPr>
        <w:autoSpaceDE w:val="0"/>
        <w:autoSpaceDN w:val="0"/>
        <w:spacing w:line="600" w:lineRule="exact"/>
        <w:ind w:firstLineChars="200" w:firstLine="640"/>
        <w:rPr>
          <w:rFonts w:eastAsia="仿宋_GB2312"/>
          <w:kern w:val="0"/>
          <w:sz w:val="32"/>
          <w:szCs w:val="32"/>
        </w:rPr>
      </w:pPr>
    </w:p>
    <w:p w:rsidR="0071374A" w:rsidRDefault="0071374A">
      <w:pPr>
        <w:autoSpaceDE w:val="0"/>
        <w:autoSpaceDN w:val="0"/>
        <w:spacing w:line="600" w:lineRule="exact"/>
        <w:ind w:firstLineChars="200" w:firstLine="640"/>
        <w:rPr>
          <w:rFonts w:eastAsia="仿宋_GB2312"/>
          <w:kern w:val="0"/>
          <w:sz w:val="32"/>
          <w:szCs w:val="32"/>
        </w:rPr>
      </w:pPr>
    </w:p>
    <w:p w:rsidR="0071374A" w:rsidRDefault="00945F65">
      <w:pPr>
        <w:autoSpaceDE w:val="0"/>
        <w:autoSpaceDN w:val="0"/>
        <w:spacing w:line="600" w:lineRule="exact"/>
        <w:ind w:firstLineChars="1200" w:firstLine="3840"/>
        <w:rPr>
          <w:rFonts w:eastAsia="仿宋_GB2312"/>
          <w:kern w:val="0"/>
          <w:sz w:val="32"/>
          <w:szCs w:val="32"/>
        </w:rPr>
      </w:pPr>
      <w:r>
        <w:rPr>
          <w:rFonts w:eastAsia="仿宋_GB2312" w:hint="eastAsia"/>
          <w:kern w:val="0"/>
          <w:sz w:val="32"/>
          <w:szCs w:val="32"/>
        </w:rPr>
        <w:t>常熟市人力资源和社会保障局</w:t>
      </w:r>
      <w:r>
        <w:rPr>
          <w:rFonts w:eastAsia="仿宋_GB2312" w:hint="eastAsia"/>
          <w:kern w:val="0"/>
          <w:sz w:val="32"/>
          <w:szCs w:val="32"/>
        </w:rPr>
        <w:t xml:space="preserve">  </w:t>
      </w:r>
    </w:p>
    <w:p w:rsidR="0071374A" w:rsidRDefault="00945F65">
      <w:pPr>
        <w:autoSpaceDE w:val="0"/>
        <w:autoSpaceDN w:val="0"/>
        <w:spacing w:line="600" w:lineRule="exact"/>
        <w:ind w:firstLineChars="200" w:firstLine="640"/>
        <w:rPr>
          <w:rFonts w:eastAsia="仿宋_GB2312"/>
          <w:kern w:val="0"/>
          <w:sz w:val="32"/>
          <w:szCs w:val="32"/>
        </w:rPr>
      </w:pPr>
      <w:r>
        <w:rPr>
          <w:rFonts w:eastAsia="仿宋_GB2312" w:hint="eastAsia"/>
          <w:kern w:val="0"/>
          <w:sz w:val="32"/>
          <w:szCs w:val="32"/>
        </w:rPr>
        <w:t xml:space="preserve">                            2021</w:t>
      </w:r>
      <w:r>
        <w:rPr>
          <w:rFonts w:eastAsia="仿宋_GB2312" w:hint="eastAsia"/>
          <w:kern w:val="0"/>
          <w:sz w:val="32"/>
          <w:szCs w:val="32"/>
        </w:rPr>
        <w:t>年</w:t>
      </w:r>
      <w:r>
        <w:rPr>
          <w:rFonts w:eastAsia="仿宋_GB2312" w:hint="eastAsia"/>
          <w:kern w:val="0"/>
          <w:sz w:val="32"/>
          <w:szCs w:val="32"/>
        </w:rPr>
        <w:t>3</w:t>
      </w:r>
      <w:r>
        <w:rPr>
          <w:rFonts w:eastAsia="仿宋_GB2312" w:hint="eastAsia"/>
          <w:kern w:val="0"/>
          <w:sz w:val="32"/>
          <w:szCs w:val="32"/>
        </w:rPr>
        <w:t>月</w:t>
      </w:r>
      <w:r>
        <w:rPr>
          <w:rFonts w:eastAsia="仿宋_GB2312" w:hint="eastAsia"/>
          <w:kern w:val="0"/>
          <w:sz w:val="32"/>
          <w:szCs w:val="32"/>
        </w:rPr>
        <w:t>1</w:t>
      </w:r>
      <w:r>
        <w:rPr>
          <w:rFonts w:eastAsia="仿宋_GB2312" w:hint="eastAsia"/>
          <w:kern w:val="0"/>
          <w:sz w:val="32"/>
          <w:szCs w:val="32"/>
        </w:rPr>
        <w:t>日</w:t>
      </w:r>
    </w:p>
    <w:p w:rsidR="0071374A" w:rsidRDefault="0071374A">
      <w:pPr>
        <w:autoSpaceDE w:val="0"/>
        <w:autoSpaceDN w:val="0"/>
        <w:spacing w:line="600" w:lineRule="exact"/>
        <w:ind w:firstLineChars="200" w:firstLine="640"/>
        <w:rPr>
          <w:rFonts w:eastAsia="仿宋_GB2312"/>
          <w:kern w:val="0"/>
          <w:sz w:val="32"/>
          <w:szCs w:val="32"/>
        </w:rPr>
      </w:pPr>
    </w:p>
    <w:p w:rsidR="0071374A" w:rsidRDefault="0071374A">
      <w:pPr>
        <w:rPr>
          <w:rFonts w:eastAsia="方正仿宋_GBK"/>
          <w:color w:val="000000"/>
          <w:kern w:val="0"/>
        </w:rPr>
      </w:pPr>
    </w:p>
    <w:p w:rsidR="0071374A" w:rsidRDefault="00945F65">
      <w:pPr>
        <w:rPr>
          <w:rFonts w:eastAsia="方正仿宋_GBK"/>
          <w:color w:val="000000"/>
          <w:kern w:val="0"/>
        </w:rPr>
      </w:pPr>
      <w:r>
        <w:rPr>
          <w:rFonts w:eastAsia="方正仿宋_GBK"/>
          <w:color w:val="000000"/>
          <w:kern w:val="0"/>
        </w:rPr>
        <w:lastRenderedPageBreak/>
        <w:t>附件</w:t>
      </w:r>
      <w:r>
        <w:rPr>
          <w:rFonts w:eastAsia="方正仿宋_GBK"/>
          <w:color w:val="000000"/>
          <w:kern w:val="0"/>
        </w:rPr>
        <w:t>1</w:t>
      </w:r>
    </w:p>
    <w:p w:rsidR="0071374A" w:rsidRDefault="0071374A">
      <w:pPr>
        <w:rPr>
          <w:rFonts w:eastAsia="方正小标宋_GBK"/>
          <w:bCs/>
          <w:kern w:val="0"/>
          <w:sz w:val="44"/>
          <w:szCs w:val="44"/>
        </w:rPr>
      </w:pPr>
    </w:p>
    <w:p w:rsidR="0071374A" w:rsidRDefault="00945F65">
      <w:pPr>
        <w:widowControl/>
        <w:spacing w:line="500" w:lineRule="exact"/>
        <w:jc w:val="center"/>
        <w:rPr>
          <w:rFonts w:ascii="宋体" w:hAnsi="宋体"/>
          <w:bCs/>
          <w:kern w:val="0"/>
          <w:sz w:val="44"/>
          <w:szCs w:val="44"/>
        </w:rPr>
      </w:pPr>
      <w:r>
        <w:rPr>
          <w:rFonts w:ascii="宋体" w:hAnsi="宋体"/>
          <w:bCs/>
          <w:kern w:val="0"/>
          <w:sz w:val="44"/>
          <w:szCs w:val="44"/>
        </w:rPr>
        <w:t>劳务派遣经营情况核验申请表</w:t>
      </w:r>
    </w:p>
    <w:p w:rsidR="0071374A" w:rsidRDefault="0071374A">
      <w:pPr>
        <w:widowControl/>
        <w:spacing w:line="500" w:lineRule="exact"/>
        <w:jc w:val="center"/>
        <w:rPr>
          <w:rFonts w:ascii="宋体" w:hAnsi="宋体"/>
          <w:bCs/>
          <w:kern w:val="0"/>
          <w:sz w:val="44"/>
          <w:szCs w:val="44"/>
        </w:rPr>
      </w:pPr>
    </w:p>
    <w:p w:rsidR="0071374A" w:rsidRDefault="00945F65">
      <w:pPr>
        <w:widowControl/>
        <w:spacing w:line="420" w:lineRule="exact"/>
        <w:ind w:firstLineChars="250" w:firstLine="525"/>
        <w:rPr>
          <w:bCs/>
          <w:kern w:val="0"/>
        </w:rPr>
      </w:pPr>
      <w:r>
        <w:rPr>
          <w:bCs/>
          <w:kern w:val="0"/>
        </w:rPr>
        <w:t xml:space="preserve">申请单位盖章：　　　　　　　　</w:t>
      </w:r>
      <w:r>
        <w:rPr>
          <w:bCs/>
          <w:kern w:val="0"/>
        </w:rPr>
        <w:t xml:space="preserve"> </w:t>
      </w:r>
      <w:r>
        <w:rPr>
          <w:bCs/>
          <w:kern w:val="0"/>
        </w:rPr>
        <w:t>申请日期：</w:t>
      </w:r>
    </w:p>
    <w:tbl>
      <w:tblPr>
        <w:tblW w:w="0" w:type="auto"/>
        <w:tblCellSpacing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873"/>
        <w:gridCol w:w="2117"/>
        <w:gridCol w:w="576"/>
        <w:gridCol w:w="1224"/>
        <w:gridCol w:w="383"/>
        <w:gridCol w:w="2199"/>
      </w:tblGrid>
      <w:tr w:rsidR="0071374A">
        <w:trPr>
          <w:trHeight w:val="7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20" w:lineRule="exact"/>
              <w:jc w:val="center"/>
              <w:rPr>
                <w:kern w:val="0"/>
              </w:rPr>
            </w:pPr>
            <w:r>
              <w:rPr>
                <w:bCs/>
                <w:kern w:val="0"/>
              </w:rPr>
              <w:t>单位名称</w:t>
            </w:r>
          </w:p>
        </w:tc>
        <w:tc>
          <w:tcPr>
            <w:tcW w:w="6499" w:type="dxa"/>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420" w:lineRule="exact"/>
              <w:ind w:firstLineChars="100" w:firstLine="210"/>
              <w:jc w:val="left"/>
            </w:pPr>
          </w:p>
        </w:tc>
      </w:tr>
      <w:tr w:rsidR="0071374A">
        <w:trPr>
          <w:trHeight w:val="61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20" w:lineRule="exact"/>
              <w:jc w:val="center"/>
              <w:rPr>
                <w:bCs/>
                <w:kern w:val="0"/>
              </w:rPr>
            </w:pPr>
            <w:r>
              <w:rPr>
                <w:bCs/>
                <w:kern w:val="0"/>
              </w:rPr>
              <w:t>法定代表人</w:t>
            </w:r>
          </w:p>
        </w:tc>
        <w:tc>
          <w:tcPr>
            <w:tcW w:w="211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420" w:lineRule="exact"/>
              <w:ind w:firstLineChars="100" w:firstLine="210"/>
              <w:jc w:val="left"/>
            </w:pPr>
          </w:p>
        </w:tc>
        <w:tc>
          <w:tcPr>
            <w:tcW w:w="1800"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20" w:lineRule="exact"/>
              <w:jc w:val="center"/>
              <w:rPr>
                <w:bCs/>
                <w:kern w:val="0"/>
              </w:rPr>
            </w:pPr>
            <w:r>
              <w:rPr>
                <w:bCs/>
                <w:kern w:val="0"/>
              </w:rPr>
              <w:t>统一社会信用代码</w:t>
            </w:r>
          </w:p>
        </w:tc>
        <w:tc>
          <w:tcPr>
            <w:tcW w:w="2582"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420" w:lineRule="exact"/>
              <w:jc w:val="left"/>
            </w:pPr>
          </w:p>
        </w:tc>
      </w:tr>
      <w:tr w:rsidR="0071374A">
        <w:trPr>
          <w:trHeight w:val="61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20" w:lineRule="exact"/>
              <w:jc w:val="center"/>
              <w:rPr>
                <w:kern w:val="0"/>
              </w:rPr>
            </w:pPr>
            <w:r>
              <w:rPr>
                <w:bCs/>
                <w:kern w:val="0"/>
              </w:rPr>
              <w:t>注册资本</w:t>
            </w:r>
          </w:p>
        </w:tc>
        <w:tc>
          <w:tcPr>
            <w:tcW w:w="211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420" w:lineRule="exact"/>
              <w:ind w:firstLineChars="100" w:firstLine="210"/>
              <w:jc w:val="left"/>
            </w:pPr>
          </w:p>
        </w:tc>
        <w:tc>
          <w:tcPr>
            <w:tcW w:w="1800"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20" w:lineRule="exact"/>
              <w:jc w:val="center"/>
              <w:rPr>
                <w:bCs/>
                <w:kern w:val="0"/>
              </w:rPr>
            </w:pPr>
            <w:r>
              <w:rPr>
                <w:bCs/>
                <w:kern w:val="0"/>
              </w:rPr>
              <w:t>劳务派遣</w:t>
            </w:r>
          </w:p>
          <w:p w:rsidR="0071374A" w:rsidRDefault="00945F65">
            <w:pPr>
              <w:widowControl/>
              <w:spacing w:line="420" w:lineRule="exact"/>
              <w:jc w:val="center"/>
              <w:rPr>
                <w:kern w:val="0"/>
              </w:rPr>
            </w:pPr>
            <w:r>
              <w:rPr>
                <w:bCs/>
                <w:kern w:val="0"/>
              </w:rPr>
              <w:t>经营区域</w:t>
            </w:r>
          </w:p>
        </w:tc>
        <w:tc>
          <w:tcPr>
            <w:tcW w:w="2582"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420" w:lineRule="exact"/>
              <w:jc w:val="left"/>
            </w:pPr>
          </w:p>
        </w:tc>
      </w:tr>
      <w:tr w:rsidR="0071374A">
        <w:trPr>
          <w:trHeight w:val="64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before="100" w:beforeAutospacing="1" w:after="100" w:afterAutospacing="1" w:line="420" w:lineRule="exact"/>
              <w:jc w:val="center"/>
              <w:rPr>
                <w:kern w:val="0"/>
              </w:rPr>
            </w:pPr>
            <w:r>
              <w:rPr>
                <w:bCs/>
                <w:kern w:val="0"/>
              </w:rPr>
              <w:t>住所</w:t>
            </w:r>
          </w:p>
        </w:tc>
        <w:tc>
          <w:tcPr>
            <w:tcW w:w="6499" w:type="dxa"/>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420" w:lineRule="exact"/>
              <w:ind w:firstLineChars="100" w:firstLine="210"/>
              <w:jc w:val="left"/>
            </w:pPr>
          </w:p>
        </w:tc>
      </w:tr>
      <w:tr w:rsidR="0071374A">
        <w:trPr>
          <w:trHeight w:val="58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20" w:lineRule="exact"/>
              <w:jc w:val="center"/>
              <w:rPr>
                <w:kern w:val="0"/>
              </w:rPr>
            </w:pPr>
            <w:r>
              <w:rPr>
                <w:kern w:val="0"/>
              </w:rPr>
              <w:t>联系人</w:t>
            </w:r>
          </w:p>
        </w:tc>
        <w:tc>
          <w:tcPr>
            <w:tcW w:w="2693"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420" w:lineRule="exact"/>
              <w:ind w:firstLineChars="100" w:firstLine="210"/>
              <w:jc w:val="left"/>
            </w:pPr>
          </w:p>
        </w:tc>
        <w:tc>
          <w:tcPr>
            <w:tcW w:w="1607"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20" w:lineRule="exact"/>
              <w:jc w:val="center"/>
              <w:rPr>
                <w:kern w:val="0"/>
              </w:rPr>
            </w:pPr>
            <w:r>
              <w:rPr>
                <w:bCs/>
                <w:kern w:val="0"/>
              </w:rPr>
              <w:t>联系电话</w:t>
            </w:r>
          </w:p>
        </w:tc>
        <w:tc>
          <w:tcPr>
            <w:tcW w:w="219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420" w:lineRule="exact"/>
              <w:jc w:val="left"/>
            </w:pPr>
          </w:p>
        </w:tc>
      </w:tr>
      <w:tr w:rsidR="0071374A">
        <w:trPr>
          <w:trHeight w:val="634"/>
          <w:tblCellSpacing w:w="0" w:type="dxa"/>
        </w:trPr>
        <w:tc>
          <w:tcPr>
            <w:tcW w:w="8372" w:type="dxa"/>
            <w:gridSpan w:val="6"/>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20" w:lineRule="exact"/>
              <w:jc w:val="center"/>
            </w:pPr>
            <w:r>
              <w:rPr>
                <w:bCs/>
                <w:kern w:val="0"/>
              </w:rPr>
              <w:t>提交材料情况</w:t>
            </w:r>
          </w:p>
        </w:tc>
      </w:tr>
      <w:tr w:rsidR="0071374A">
        <w:trPr>
          <w:trHeight w:val="5838"/>
          <w:tblCellSpacing w:w="0" w:type="dxa"/>
        </w:trPr>
        <w:tc>
          <w:tcPr>
            <w:tcW w:w="8372" w:type="dxa"/>
            <w:gridSpan w:val="6"/>
            <w:tcBorders>
              <w:top w:val="outset" w:sz="6" w:space="0" w:color="000000"/>
              <w:left w:val="outset" w:sz="6" w:space="0" w:color="000000"/>
              <w:right w:val="outset" w:sz="6" w:space="0" w:color="000000"/>
            </w:tcBorders>
            <w:tcMar>
              <w:top w:w="15" w:type="dxa"/>
              <w:left w:w="15" w:type="dxa"/>
              <w:bottom w:w="15" w:type="dxa"/>
              <w:right w:w="15" w:type="dxa"/>
            </w:tcMar>
            <w:vAlign w:val="center"/>
          </w:tcPr>
          <w:p w:rsidR="0071374A" w:rsidRDefault="00945F65">
            <w:pPr>
              <w:rPr>
                <w:rFonts w:ascii="宋体" w:hAnsi="宋体"/>
              </w:rPr>
            </w:pPr>
            <w:r>
              <w:rPr>
                <w:rFonts w:ascii="宋体" w:hAnsi="宋体" w:hint="eastAsia"/>
              </w:rPr>
              <w:t>□1、《劳务派遣经营许可证》正、副本原件及复印件</w:t>
            </w:r>
          </w:p>
          <w:p w:rsidR="0071374A" w:rsidRDefault="00945F65">
            <w:pPr>
              <w:rPr>
                <w:rFonts w:ascii="宋体" w:hAnsi="宋体"/>
              </w:rPr>
            </w:pPr>
            <w:r>
              <w:rPr>
                <w:rFonts w:ascii="宋体" w:hAnsi="宋体" w:hint="eastAsia"/>
              </w:rPr>
              <w:t>□2、2020年度劳务派遣经营情况报告</w:t>
            </w:r>
          </w:p>
          <w:p w:rsidR="0071374A" w:rsidRDefault="00945F65">
            <w:pPr>
              <w:rPr>
                <w:rFonts w:ascii="宋体" w:hAnsi="宋体"/>
              </w:rPr>
            </w:pPr>
            <w:r>
              <w:rPr>
                <w:rFonts w:ascii="宋体" w:hAnsi="宋体" w:hint="eastAsia"/>
              </w:rPr>
              <w:t>□3、劳务派遣单位分支机构名录及营业执照副本复印件</w:t>
            </w:r>
          </w:p>
          <w:p w:rsidR="0071374A" w:rsidRDefault="00945F65">
            <w:pPr>
              <w:rPr>
                <w:rFonts w:ascii="宋体" w:hAnsi="宋体"/>
              </w:rPr>
            </w:pPr>
            <w:r>
              <w:rPr>
                <w:rFonts w:ascii="宋体" w:hAnsi="宋体" w:hint="eastAsia"/>
              </w:rPr>
              <w:t>□4、经营场地合法使用证明</w:t>
            </w:r>
          </w:p>
          <w:p w:rsidR="0071374A" w:rsidRDefault="00945F65">
            <w:pPr>
              <w:rPr>
                <w:rFonts w:ascii="宋体" w:hAnsi="宋体"/>
              </w:rPr>
            </w:pPr>
            <w:r>
              <w:rPr>
                <w:rFonts w:ascii="宋体" w:hAnsi="宋体" w:hint="eastAsia"/>
              </w:rPr>
              <w:t>□5、2020年12月份直接使用劳动者花名册、工资明细、参保明细</w:t>
            </w:r>
          </w:p>
          <w:p w:rsidR="0071374A" w:rsidRDefault="00945F65">
            <w:pPr>
              <w:rPr>
                <w:rFonts w:ascii="宋体" w:hAnsi="宋体"/>
              </w:rPr>
            </w:pPr>
            <w:r>
              <w:rPr>
                <w:rFonts w:ascii="宋体" w:hAnsi="宋体" w:hint="eastAsia"/>
              </w:rPr>
              <w:t>□6、2020年12月份被劳务派遣者花名册、工资明细、参保明细</w:t>
            </w:r>
          </w:p>
          <w:p w:rsidR="0071374A" w:rsidRDefault="00945F65">
            <w:pPr>
              <w:rPr>
                <w:rFonts w:ascii="宋体" w:hAnsi="宋体"/>
              </w:rPr>
            </w:pPr>
            <w:r>
              <w:rPr>
                <w:rFonts w:ascii="宋体" w:hAnsi="宋体" w:hint="eastAsia"/>
              </w:rPr>
              <w:t>□7、2020年12月税务部门出具的劳务派遣发票清单，公司基本账户12月份银行流水；全年没有派遣业务的，提供2020年全年银行流水</w:t>
            </w:r>
          </w:p>
          <w:p w:rsidR="0071374A" w:rsidRDefault="00945F65">
            <w:pPr>
              <w:rPr>
                <w:rFonts w:ascii="宋体" w:hAnsi="宋体"/>
              </w:rPr>
            </w:pPr>
            <w:r>
              <w:rPr>
                <w:rFonts w:ascii="宋体" w:hAnsi="宋体" w:hint="eastAsia"/>
              </w:rPr>
              <w:t>□8、劳务派遣单位劳动用工情况表</w:t>
            </w:r>
          </w:p>
          <w:p w:rsidR="0071374A" w:rsidRDefault="0071374A">
            <w:pPr>
              <w:rPr>
                <w:rFonts w:ascii="宋体" w:hAnsi="宋体"/>
              </w:rPr>
            </w:pPr>
          </w:p>
          <w:p w:rsidR="0071374A" w:rsidRDefault="0071374A">
            <w:pPr>
              <w:spacing w:line="320" w:lineRule="exact"/>
              <w:rPr>
                <w:rFonts w:ascii="宋体" w:hAnsi="宋体"/>
                <w:color w:val="000000"/>
              </w:rPr>
            </w:pPr>
          </w:p>
          <w:p w:rsidR="0071374A" w:rsidRDefault="0071374A">
            <w:pPr>
              <w:spacing w:line="320" w:lineRule="exact"/>
            </w:pPr>
          </w:p>
        </w:tc>
      </w:tr>
    </w:tbl>
    <w:p w:rsidR="0071374A" w:rsidRDefault="0071374A">
      <w:pPr>
        <w:rPr>
          <w:rFonts w:eastAsia="方正仿宋_GBK"/>
        </w:rPr>
        <w:sectPr w:rsidR="0071374A">
          <w:headerReference w:type="default" r:id="rId9"/>
          <w:footerReference w:type="even" r:id="rId10"/>
          <w:footerReference w:type="default" r:id="rId11"/>
          <w:pgSz w:w="11906" w:h="16838"/>
          <w:pgMar w:top="1440" w:right="1797" w:bottom="1247" w:left="1797" w:header="851" w:footer="992" w:gutter="0"/>
          <w:pgNumType w:start="1"/>
          <w:cols w:space="720"/>
          <w:docGrid w:linePitch="312"/>
        </w:sectPr>
      </w:pPr>
    </w:p>
    <w:p w:rsidR="0071374A" w:rsidRDefault="00945F65">
      <w:pPr>
        <w:spacing w:line="600" w:lineRule="exact"/>
        <w:rPr>
          <w:rFonts w:eastAsia="方正仿宋_GBK"/>
        </w:rPr>
      </w:pPr>
      <w:r>
        <w:rPr>
          <w:rFonts w:eastAsia="方正仿宋_GBK"/>
        </w:rPr>
        <w:lastRenderedPageBreak/>
        <w:t>附件</w:t>
      </w:r>
      <w:r>
        <w:rPr>
          <w:rFonts w:eastAsia="方正仿宋_GBK"/>
        </w:rPr>
        <w:t>2</w:t>
      </w:r>
    </w:p>
    <w:p w:rsidR="0071374A" w:rsidRDefault="00945F65">
      <w:pPr>
        <w:spacing w:line="600" w:lineRule="exact"/>
        <w:jc w:val="center"/>
        <w:rPr>
          <w:rFonts w:ascii="宋体" w:hAnsi="宋体"/>
          <w:sz w:val="24"/>
        </w:rPr>
      </w:pPr>
      <w:r>
        <w:rPr>
          <w:rFonts w:ascii="宋体" w:hAnsi="宋体" w:hint="eastAsia"/>
          <w:sz w:val="44"/>
          <w:szCs w:val="44"/>
        </w:rPr>
        <w:t xml:space="preserve"> </w:t>
      </w:r>
      <w:r>
        <w:rPr>
          <w:rFonts w:ascii="宋体" w:hAnsi="宋体" w:hint="eastAsia"/>
          <w:sz w:val="32"/>
          <w:szCs w:val="32"/>
        </w:rPr>
        <w:t>2020年度</w:t>
      </w:r>
      <w:r>
        <w:rPr>
          <w:rFonts w:ascii="宋体" w:hAnsi="宋体"/>
          <w:sz w:val="32"/>
          <w:szCs w:val="32"/>
        </w:rPr>
        <w:t>劳务派遣单位经营情况报告</w:t>
      </w:r>
      <w:r>
        <w:rPr>
          <w:rFonts w:ascii="宋体" w:hAnsi="宋体" w:hint="eastAsia"/>
          <w:sz w:val="24"/>
        </w:rPr>
        <w:t>（样本）</w:t>
      </w:r>
    </w:p>
    <w:p w:rsidR="0071374A" w:rsidRDefault="00945F65">
      <w:pPr>
        <w:spacing w:line="600" w:lineRule="exact"/>
        <w:jc w:val="left"/>
      </w:pPr>
      <w:r>
        <w:rPr>
          <w:u w:val="single"/>
        </w:rPr>
        <w:t xml:space="preserve">                </w:t>
      </w:r>
      <w:r>
        <w:t>人力资源和社会保障局：</w:t>
      </w:r>
    </w:p>
    <w:p w:rsidR="0071374A" w:rsidRDefault="00945F65">
      <w:pPr>
        <w:spacing w:line="600" w:lineRule="exact"/>
        <w:ind w:firstLineChars="200" w:firstLine="420"/>
      </w:pPr>
      <w:r>
        <w:t>现将我单位</w:t>
      </w:r>
      <w:r>
        <w:t xml:space="preserve"> </w:t>
      </w:r>
      <w:r>
        <w:rPr>
          <w:u w:val="single"/>
        </w:rPr>
        <w:t xml:space="preserve">     </w:t>
      </w:r>
      <w:r>
        <w:t>年经营情况报告如下：</w:t>
      </w:r>
    </w:p>
    <w:p w:rsidR="0071374A" w:rsidRDefault="00945F65">
      <w:pPr>
        <w:spacing w:line="600" w:lineRule="exact"/>
        <w:ind w:firstLineChars="200" w:firstLine="420"/>
      </w:pPr>
      <w:r>
        <w:t>一、公司基本情况简介</w:t>
      </w:r>
    </w:p>
    <w:p w:rsidR="0071374A" w:rsidRDefault="00945F65">
      <w:pPr>
        <w:spacing w:line="600" w:lineRule="exact"/>
        <w:ind w:firstLineChars="200" w:firstLine="420"/>
      </w:pPr>
      <w:r>
        <w:t>……</w:t>
      </w:r>
    </w:p>
    <w:p w:rsidR="0071374A" w:rsidRDefault="00945F65">
      <w:pPr>
        <w:spacing w:line="600" w:lineRule="exact"/>
        <w:ind w:firstLineChars="200" w:firstLine="420"/>
      </w:pPr>
      <w:r>
        <w:t>二、报告期内经营情况</w:t>
      </w:r>
    </w:p>
    <w:p w:rsidR="0071374A" w:rsidRDefault="00945F65">
      <w:pPr>
        <w:spacing w:line="560" w:lineRule="exact"/>
        <w:ind w:firstLineChars="200" w:firstLine="420"/>
        <w:rPr>
          <w:rFonts w:ascii="仿宋_GB2312" w:eastAsia="仿宋_GB2312"/>
          <w:szCs w:val="21"/>
        </w:rPr>
      </w:pPr>
      <w:r>
        <w:rPr>
          <w:rFonts w:hint="eastAsia"/>
        </w:rPr>
        <w:t>应包括</w:t>
      </w:r>
      <w:r>
        <w:t>公司营业收入</w:t>
      </w:r>
      <w:r>
        <w:rPr>
          <w:rFonts w:hint="eastAsia"/>
        </w:rPr>
        <w:t>**</w:t>
      </w:r>
      <w:r>
        <w:t>、利润总额</w:t>
      </w:r>
      <w:r>
        <w:rPr>
          <w:rFonts w:hint="eastAsia"/>
        </w:rPr>
        <w:t>**</w:t>
      </w:r>
      <w:r>
        <w:t>、净利润</w:t>
      </w:r>
      <w:r>
        <w:rPr>
          <w:rFonts w:hint="eastAsia"/>
        </w:rPr>
        <w:t>**</w:t>
      </w:r>
      <w:r>
        <w:t>、资产总额情况以及相应增减幅度等主要经济情况；劳务派遣业务经营收入</w:t>
      </w:r>
      <w:r>
        <w:rPr>
          <w:rFonts w:hint="eastAsia"/>
        </w:rPr>
        <w:t>**</w:t>
      </w:r>
      <w:r>
        <w:t>、利</w:t>
      </w:r>
      <w:r>
        <w:rPr>
          <w:szCs w:val="21"/>
        </w:rPr>
        <w:t>润</w:t>
      </w:r>
      <w:r>
        <w:rPr>
          <w:rFonts w:hint="eastAsia"/>
          <w:szCs w:val="21"/>
        </w:rPr>
        <w:t>**</w:t>
      </w:r>
      <w:r>
        <w:rPr>
          <w:szCs w:val="21"/>
        </w:rPr>
        <w:t>、纳税</w:t>
      </w:r>
      <w:r>
        <w:rPr>
          <w:rFonts w:hint="eastAsia"/>
          <w:szCs w:val="21"/>
        </w:rPr>
        <w:t>**</w:t>
      </w:r>
      <w:r>
        <w:rPr>
          <w:szCs w:val="21"/>
        </w:rPr>
        <w:t>以及相应增减幅度等情况。</w:t>
      </w:r>
      <w:r>
        <w:rPr>
          <w:rFonts w:ascii="仿宋_GB2312" w:eastAsia="仿宋_GB2312" w:hint="eastAsia"/>
          <w:szCs w:val="21"/>
          <w:highlight w:val="yellow"/>
        </w:rPr>
        <w:t>（若有外包、人员代理情况，</w:t>
      </w:r>
      <w:r>
        <w:rPr>
          <w:rFonts w:ascii="宋体" w:hAnsi="宋体" w:cs="宋体" w:hint="eastAsia"/>
          <w:szCs w:val="21"/>
          <w:highlight w:val="yellow"/>
        </w:rPr>
        <w:t>也请说明相应情况）。</w:t>
      </w:r>
    </w:p>
    <w:p w:rsidR="0071374A" w:rsidRDefault="00945F65">
      <w:pPr>
        <w:spacing w:line="600" w:lineRule="exact"/>
        <w:ind w:firstLineChars="200" w:firstLine="420"/>
        <w:rPr>
          <w:szCs w:val="21"/>
        </w:rPr>
      </w:pPr>
      <w:r>
        <w:rPr>
          <w:szCs w:val="21"/>
        </w:rPr>
        <w:t>三、劳务派遣业务经营情况</w:t>
      </w:r>
    </w:p>
    <w:p w:rsidR="0071374A" w:rsidRDefault="00945F65">
      <w:pPr>
        <w:spacing w:line="600" w:lineRule="exact"/>
        <w:ind w:firstLineChars="200" w:firstLine="420"/>
      </w:pPr>
      <w:r>
        <w:t>（一）被派遣劳动者的有关情况，包括：被派遣劳动者人数、签订劳动合同情况；被派遣劳动者社会保险参保人数以及缴纳社会保险费情况；支付被派遣劳动者报酬情况；被派遣劳动者分别在</w:t>
      </w:r>
      <w:r>
        <w:t>“</w:t>
      </w:r>
      <w:r>
        <w:t>临时性、辅助性、替代性</w:t>
      </w:r>
      <w:r>
        <w:t>”</w:t>
      </w:r>
      <w:r>
        <w:t>岗位的人数和占用工单位职工总数的比例。</w:t>
      </w:r>
    </w:p>
    <w:p w:rsidR="0071374A" w:rsidRDefault="00945F65">
      <w:pPr>
        <w:spacing w:line="600" w:lineRule="exact"/>
        <w:ind w:firstLineChars="200" w:firstLine="420"/>
      </w:pPr>
      <w:r>
        <w:t>（二）用工单位相关情况，包括订立劳务派遣协议数量、派遣期限等情况；用工单位履行法定义务的情况。</w:t>
      </w:r>
    </w:p>
    <w:p w:rsidR="0071374A" w:rsidRDefault="00945F65">
      <w:pPr>
        <w:spacing w:line="600" w:lineRule="exact"/>
        <w:ind w:firstLineChars="200" w:firstLine="420"/>
      </w:pPr>
      <w:r>
        <w:t>（三）设立子公司、分公司情况。</w:t>
      </w:r>
    </w:p>
    <w:p w:rsidR="0071374A" w:rsidRDefault="00945F65">
      <w:pPr>
        <w:spacing w:line="600" w:lineRule="exact"/>
        <w:ind w:firstLineChars="200" w:firstLine="420"/>
      </w:pPr>
      <w:r>
        <w:t>四、其他事项说明</w:t>
      </w:r>
    </w:p>
    <w:p w:rsidR="0071374A" w:rsidRDefault="00945F65">
      <w:pPr>
        <w:spacing w:line="600" w:lineRule="exact"/>
        <w:ind w:firstLineChars="200" w:firstLine="420"/>
      </w:pPr>
      <w:r>
        <w:t>（一）是否成立工会、是否签订集体合同的情况；被派遣劳动者参加工会情况。</w:t>
      </w:r>
    </w:p>
    <w:p w:rsidR="0071374A" w:rsidRDefault="00945F65">
      <w:pPr>
        <w:spacing w:line="600" w:lineRule="exact"/>
        <w:ind w:firstLineChars="200" w:firstLine="420"/>
      </w:pPr>
      <w:r>
        <w:t>（二）企业名称、地址、法定代表人、经营范围、注册资本等变更情况。</w:t>
      </w:r>
    </w:p>
    <w:p w:rsidR="0071374A" w:rsidRDefault="00945F65">
      <w:pPr>
        <w:spacing w:line="600" w:lineRule="exact"/>
        <w:ind w:firstLineChars="200" w:firstLine="420"/>
      </w:pPr>
      <w:r>
        <w:t>（三）</w:t>
      </w:r>
      <w:r>
        <w:rPr>
          <w:rFonts w:hint="eastAsia"/>
        </w:rPr>
        <w:t>当年</w:t>
      </w:r>
      <w:r>
        <w:t>劳动监察投诉举报立案情况、劳动仲裁裁决情况、重大集体劳动争议情况</w:t>
      </w:r>
    </w:p>
    <w:p w:rsidR="0071374A" w:rsidRDefault="00945F65">
      <w:pPr>
        <w:spacing w:line="600" w:lineRule="exact"/>
        <w:ind w:firstLineChars="200" w:firstLine="420"/>
      </w:pPr>
      <w:r>
        <w:t>特此报告。</w:t>
      </w:r>
    </w:p>
    <w:p w:rsidR="0071374A" w:rsidRDefault="00945F65">
      <w:pPr>
        <w:spacing w:line="600" w:lineRule="exact"/>
        <w:ind w:firstLineChars="950" w:firstLine="1995"/>
      </w:pPr>
      <w:r>
        <w:t>单位名称：</w:t>
      </w:r>
      <w:r>
        <w:t xml:space="preserve">              </w:t>
      </w:r>
      <w:r>
        <w:t>（盖章）</w:t>
      </w:r>
      <w:r>
        <w:rPr>
          <w:rFonts w:hint="eastAsia"/>
        </w:rPr>
        <w:t xml:space="preserve">       </w:t>
      </w:r>
      <w:r>
        <w:t>年</w:t>
      </w:r>
      <w:r>
        <w:t xml:space="preserve">     </w:t>
      </w:r>
      <w:r>
        <w:t>月</w:t>
      </w:r>
      <w:r>
        <w:t xml:space="preserve">    </w:t>
      </w:r>
      <w:r>
        <w:t>日</w:t>
      </w:r>
    </w:p>
    <w:p w:rsidR="0071374A" w:rsidRDefault="0071374A">
      <w:pPr>
        <w:ind w:firstLineChars="1650" w:firstLine="3465"/>
        <w:rPr>
          <w:rFonts w:eastAsia="仿宋_GB2312"/>
        </w:rPr>
      </w:pPr>
    </w:p>
    <w:tbl>
      <w:tblPr>
        <w:tblW w:w="8741" w:type="dxa"/>
        <w:tblInd w:w="108" w:type="dxa"/>
        <w:tblLayout w:type="fixed"/>
        <w:tblLook w:val="04A0" w:firstRow="1" w:lastRow="0" w:firstColumn="1" w:lastColumn="0" w:noHBand="0" w:noVBand="1"/>
      </w:tblPr>
      <w:tblGrid>
        <w:gridCol w:w="1610"/>
        <w:gridCol w:w="7"/>
        <w:gridCol w:w="836"/>
        <w:gridCol w:w="454"/>
        <w:gridCol w:w="136"/>
        <w:gridCol w:w="6"/>
        <w:gridCol w:w="2266"/>
        <w:gridCol w:w="428"/>
        <w:gridCol w:w="17"/>
        <w:gridCol w:w="1617"/>
        <w:gridCol w:w="1364"/>
      </w:tblGrid>
      <w:tr w:rsidR="0071374A">
        <w:trPr>
          <w:trHeight w:val="587"/>
        </w:trPr>
        <w:tc>
          <w:tcPr>
            <w:tcW w:w="1610" w:type="dxa"/>
            <w:tcBorders>
              <w:top w:val="nil"/>
              <w:left w:val="nil"/>
              <w:bottom w:val="nil"/>
              <w:right w:val="nil"/>
            </w:tcBorders>
            <w:vAlign w:val="center"/>
          </w:tcPr>
          <w:p w:rsidR="0071374A" w:rsidRDefault="00945F65">
            <w:pPr>
              <w:spacing w:line="600" w:lineRule="exact"/>
              <w:rPr>
                <w:rFonts w:ascii="宋体" w:hAnsi="宋体"/>
              </w:rPr>
            </w:pPr>
            <w:r>
              <w:rPr>
                <w:rFonts w:ascii="宋体" w:hAnsi="宋体"/>
              </w:rPr>
              <w:lastRenderedPageBreak/>
              <w:t>附件3</w:t>
            </w:r>
          </w:p>
        </w:tc>
        <w:tc>
          <w:tcPr>
            <w:tcW w:w="1297" w:type="dxa"/>
            <w:gridSpan w:val="3"/>
            <w:tcBorders>
              <w:top w:val="nil"/>
              <w:left w:val="nil"/>
              <w:bottom w:val="nil"/>
              <w:right w:val="nil"/>
            </w:tcBorders>
            <w:vAlign w:val="center"/>
          </w:tcPr>
          <w:p w:rsidR="0071374A" w:rsidRDefault="0071374A">
            <w:pPr>
              <w:spacing w:line="600" w:lineRule="exact"/>
              <w:rPr>
                <w:rFonts w:eastAsia="方正仿宋_GBK"/>
              </w:rPr>
            </w:pPr>
          </w:p>
        </w:tc>
        <w:tc>
          <w:tcPr>
            <w:tcW w:w="2408" w:type="dxa"/>
            <w:gridSpan w:val="3"/>
            <w:tcBorders>
              <w:top w:val="nil"/>
              <w:left w:val="nil"/>
              <w:bottom w:val="nil"/>
              <w:right w:val="nil"/>
            </w:tcBorders>
            <w:vAlign w:val="center"/>
          </w:tcPr>
          <w:p w:rsidR="0071374A" w:rsidRDefault="0071374A">
            <w:pPr>
              <w:spacing w:line="600" w:lineRule="exact"/>
              <w:rPr>
                <w:rFonts w:eastAsia="方正仿宋_GBK"/>
              </w:rPr>
            </w:pPr>
          </w:p>
        </w:tc>
        <w:tc>
          <w:tcPr>
            <w:tcW w:w="428" w:type="dxa"/>
            <w:tcBorders>
              <w:top w:val="nil"/>
              <w:left w:val="nil"/>
              <w:bottom w:val="nil"/>
              <w:right w:val="nil"/>
            </w:tcBorders>
            <w:vAlign w:val="center"/>
          </w:tcPr>
          <w:p w:rsidR="0071374A" w:rsidRDefault="0071374A">
            <w:pPr>
              <w:spacing w:line="600" w:lineRule="exact"/>
              <w:rPr>
                <w:rFonts w:eastAsia="方正仿宋_GBK"/>
              </w:rPr>
            </w:pPr>
          </w:p>
        </w:tc>
        <w:tc>
          <w:tcPr>
            <w:tcW w:w="1634" w:type="dxa"/>
            <w:gridSpan w:val="2"/>
            <w:tcBorders>
              <w:top w:val="nil"/>
              <w:left w:val="nil"/>
              <w:bottom w:val="nil"/>
              <w:right w:val="nil"/>
            </w:tcBorders>
            <w:vAlign w:val="center"/>
          </w:tcPr>
          <w:p w:rsidR="0071374A" w:rsidRDefault="0071374A">
            <w:pPr>
              <w:spacing w:line="600" w:lineRule="exact"/>
              <w:rPr>
                <w:rFonts w:eastAsia="方正仿宋_GBK"/>
              </w:rPr>
            </w:pPr>
          </w:p>
        </w:tc>
        <w:tc>
          <w:tcPr>
            <w:tcW w:w="1364" w:type="dxa"/>
            <w:tcBorders>
              <w:top w:val="nil"/>
              <w:left w:val="nil"/>
              <w:bottom w:val="nil"/>
              <w:right w:val="nil"/>
            </w:tcBorders>
            <w:vAlign w:val="center"/>
          </w:tcPr>
          <w:p w:rsidR="0071374A" w:rsidRDefault="0071374A">
            <w:pPr>
              <w:spacing w:line="600" w:lineRule="exact"/>
              <w:rPr>
                <w:rFonts w:eastAsia="方正仿宋_GBK"/>
              </w:rPr>
            </w:pPr>
          </w:p>
        </w:tc>
      </w:tr>
      <w:tr w:rsidR="0071374A">
        <w:trPr>
          <w:trHeight w:val="611"/>
        </w:trPr>
        <w:tc>
          <w:tcPr>
            <w:tcW w:w="8741" w:type="dxa"/>
            <w:gridSpan w:val="11"/>
            <w:tcBorders>
              <w:top w:val="nil"/>
              <w:left w:val="nil"/>
              <w:bottom w:val="nil"/>
              <w:right w:val="nil"/>
            </w:tcBorders>
            <w:vAlign w:val="center"/>
          </w:tcPr>
          <w:p w:rsidR="0071374A" w:rsidRDefault="00945F65">
            <w:pPr>
              <w:widowControl/>
              <w:jc w:val="center"/>
              <w:rPr>
                <w:rFonts w:ascii="宋体" w:hAnsi="宋体"/>
                <w:kern w:val="0"/>
                <w:sz w:val="36"/>
                <w:szCs w:val="36"/>
              </w:rPr>
            </w:pPr>
            <w:r>
              <w:rPr>
                <w:rFonts w:ascii="宋体" w:hAnsi="宋体"/>
                <w:kern w:val="0"/>
                <w:sz w:val="36"/>
                <w:szCs w:val="36"/>
              </w:rPr>
              <w:t>劳务派遣单位劳动用工情况表</w:t>
            </w:r>
          </w:p>
        </w:tc>
      </w:tr>
      <w:tr w:rsidR="0071374A">
        <w:trPr>
          <w:trHeight w:val="325"/>
        </w:trPr>
        <w:tc>
          <w:tcPr>
            <w:tcW w:w="3049" w:type="dxa"/>
            <w:gridSpan w:val="6"/>
            <w:tcBorders>
              <w:top w:val="single" w:sz="4" w:space="0" w:color="auto"/>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单位名称</w:t>
            </w:r>
          </w:p>
        </w:tc>
        <w:tc>
          <w:tcPr>
            <w:tcW w:w="5692" w:type="dxa"/>
            <w:gridSpan w:val="5"/>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 xml:space="preserve">　</w:t>
            </w:r>
          </w:p>
        </w:tc>
      </w:tr>
      <w:tr w:rsidR="0071374A">
        <w:trPr>
          <w:trHeight w:val="325"/>
        </w:trPr>
        <w:tc>
          <w:tcPr>
            <w:tcW w:w="1617" w:type="dxa"/>
            <w:gridSpan w:val="2"/>
            <w:tcBorders>
              <w:top w:val="single" w:sz="4" w:space="0" w:color="auto"/>
              <w:left w:val="single" w:sz="4" w:space="0" w:color="auto"/>
              <w:right w:val="single" w:sz="4" w:space="0" w:color="auto"/>
            </w:tcBorders>
            <w:vAlign w:val="center"/>
          </w:tcPr>
          <w:p w:rsidR="0071374A" w:rsidRDefault="0071374A">
            <w:pPr>
              <w:widowControl/>
              <w:jc w:val="center"/>
              <w:rPr>
                <w:color w:val="FF0000"/>
                <w:kern w:val="0"/>
                <w:sz w:val="18"/>
                <w:szCs w:val="18"/>
                <w:highlight w:val="red"/>
              </w:rPr>
            </w:pPr>
          </w:p>
        </w:tc>
        <w:tc>
          <w:tcPr>
            <w:tcW w:w="1426" w:type="dxa"/>
            <w:gridSpan w:val="3"/>
            <w:tcBorders>
              <w:top w:val="single" w:sz="4" w:space="0" w:color="auto"/>
              <w:left w:val="single" w:sz="4" w:space="0" w:color="auto"/>
              <w:right w:val="single" w:sz="4" w:space="0" w:color="auto"/>
            </w:tcBorders>
            <w:vAlign w:val="center"/>
          </w:tcPr>
          <w:p w:rsidR="0071374A" w:rsidRDefault="0071374A">
            <w:pPr>
              <w:widowControl/>
              <w:jc w:val="center"/>
              <w:rPr>
                <w:color w:val="FF0000"/>
                <w:kern w:val="0"/>
                <w:sz w:val="18"/>
                <w:szCs w:val="18"/>
                <w:highlight w:val="red"/>
              </w:rPr>
            </w:pPr>
          </w:p>
        </w:tc>
        <w:tc>
          <w:tcPr>
            <w:tcW w:w="2717" w:type="dxa"/>
            <w:gridSpan w:val="4"/>
            <w:tcBorders>
              <w:top w:val="single" w:sz="4" w:space="0" w:color="auto"/>
              <w:left w:val="single" w:sz="4" w:space="0" w:color="auto"/>
              <w:right w:val="single" w:sz="4" w:space="0" w:color="auto"/>
            </w:tcBorders>
            <w:vAlign w:val="center"/>
          </w:tcPr>
          <w:p w:rsidR="0071374A" w:rsidRDefault="0071374A">
            <w:pPr>
              <w:widowControl/>
              <w:jc w:val="center"/>
              <w:rPr>
                <w:color w:val="FF0000"/>
                <w:kern w:val="0"/>
                <w:sz w:val="18"/>
                <w:szCs w:val="18"/>
                <w:highlight w:val="red"/>
              </w:rPr>
            </w:pPr>
          </w:p>
        </w:tc>
        <w:tc>
          <w:tcPr>
            <w:tcW w:w="2981" w:type="dxa"/>
            <w:gridSpan w:val="2"/>
            <w:tcBorders>
              <w:top w:val="single" w:sz="4" w:space="0" w:color="auto"/>
              <w:left w:val="single" w:sz="4" w:space="0" w:color="auto"/>
              <w:right w:val="single" w:sz="4" w:space="0" w:color="auto"/>
            </w:tcBorders>
            <w:vAlign w:val="center"/>
          </w:tcPr>
          <w:p w:rsidR="0071374A" w:rsidRDefault="0071374A">
            <w:pPr>
              <w:widowControl/>
              <w:jc w:val="center"/>
              <w:rPr>
                <w:color w:val="FF0000"/>
                <w:kern w:val="0"/>
                <w:sz w:val="18"/>
                <w:szCs w:val="18"/>
                <w:highlight w:val="red"/>
              </w:rPr>
            </w:pPr>
          </w:p>
        </w:tc>
      </w:tr>
      <w:tr w:rsidR="0071374A">
        <w:trPr>
          <w:trHeight w:val="325"/>
        </w:trPr>
        <w:tc>
          <w:tcPr>
            <w:tcW w:w="1610" w:type="dxa"/>
            <w:vMerge w:val="restart"/>
            <w:tcBorders>
              <w:top w:val="nil"/>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rFonts w:hint="eastAsia"/>
                <w:kern w:val="0"/>
                <w:sz w:val="18"/>
                <w:szCs w:val="18"/>
              </w:rPr>
              <w:t>用工情况</w:t>
            </w:r>
          </w:p>
        </w:tc>
        <w:tc>
          <w:tcPr>
            <w:tcW w:w="1439" w:type="dxa"/>
            <w:gridSpan w:val="5"/>
            <w:vMerge w:val="restart"/>
            <w:tcBorders>
              <w:top w:val="nil"/>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直接用工人数</w:t>
            </w:r>
          </w:p>
        </w:tc>
        <w:tc>
          <w:tcPr>
            <w:tcW w:w="2694" w:type="dxa"/>
            <w:gridSpan w:val="2"/>
            <w:tcBorders>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总人数</w:t>
            </w:r>
          </w:p>
        </w:tc>
        <w:tc>
          <w:tcPr>
            <w:tcW w:w="2998" w:type="dxa"/>
            <w:gridSpan w:val="3"/>
            <w:tcBorders>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631"/>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其中：具备劳动关系协调或者人力资源管理职业资格人数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val="restart"/>
            <w:tcBorders>
              <w:top w:val="nil"/>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劳务派遣用工</w:t>
            </w: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总人数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派遣在临时性岗位人数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派遣在辅助性岗位人数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派遣在替代性岗位人数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跨地区派遣人数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派遣农民工人数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val="restart"/>
            <w:tcBorders>
              <w:top w:val="nil"/>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派遣实习生</w:t>
            </w: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总人数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其中：跨地区派遣人数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val="restart"/>
            <w:tcBorders>
              <w:top w:val="nil"/>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劳务派遣人员劳动合同及社会保险情况</w:t>
            </w:r>
          </w:p>
        </w:tc>
        <w:tc>
          <w:tcPr>
            <w:tcW w:w="1439" w:type="dxa"/>
            <w:gridSpan w:val="5"/>
            <w:vMerge w:val="restart"/>
            <w:tcBorders>
              <w:top w:val="nil"/>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订立劳动合同</w:t>
            </w: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总人数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69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其中：劳动合同期限为两年的人数</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439" w:type="dxa"/>
            <w:gridSpan w:val="5"/>
            <w:tcBorders>
              <w:top w:val="nil"/>
              <w:left w:val="single" w:sz="4" w:space="0" w:color="auto"/>
              <w:bottom w:val="single" w:sz="4" w:space="0" w:color="auto"/>
              <w:right w:val="single" w:sz="4" w:space="0" w:color="auto"/>
            </w:tcBorders>
            <w:vAlign w:val="center"/>
          </w:tcPr>
          <w:p w:rsidR="0071374A" w:rsidRDefault="00945F65">
            <w:pPr>
              <w:widowControl/>
              <w:rPr>
                <w:kern w:val="0"/>
                <w:sz w:val="18"/>
                <w:szCs w:val="18"/>
              </w:rPr>
            </w:pPr>
            <w:r>
              <w:rPr>
                <w:kern w:val="0"/>
                <w:sz w:val="18"/>
                <w:szCs w:val="18"/>
              </w:rPr>
              <w:t>参加社会保险</w:t>
            </w:r>
          </w:p>
        </w:tc>
        <w:tc>
          <w:tcPr>
            <w:tcW w:w="2694" w:type="dxa"/>
            <w:gridSpan w:val="2"/>
            <w:tcBorders>
              <w:top w:val="single" w:sz="4" w:space="0" w:color="auto"/>
              <w:left w:val="nil"/>
              <w:right w:val="single" w:sz="4" w:space="0" w:color="auto"/>
            </w:tcBorders>
            <w:vAlign w:val="center"/>
          </w:tcPr>
          <w:p w:rsidR="0071374A" w:rsidRDefault="00945F65">
            <w:pPr>
              <w:widowControl/>
              <w:jc w:val="center"/>
              <w:rPr>
                <w:kern w:val="0"/>
                <w:sz w:val="18"/>
                <w:szCs w:val="18"/>
              </w:rPr>
            </w:pPr>
            <w:r>
              <w:rPr>
                <w:kern w:val="0"/>
                <w:sz w:val="18"/>
                <w:szCs w:val="18"/>
              </w:rPr>
              <w:t>总人数</w:t>
            </w:r>
          </w:p>
        </w:tc>
        <w:tc>
          <w:tcPr>
            <w:tcW w:w="2998" w:type="dxa"/>
            <w:gridSpan w:val="3"/>
            <w:tcBorders>
              <w:top w:val="single" w:sz="4" w:space="0" w:color="auto"/>
              <w:left w:val="nil"/>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631"/>
        </w:trPr>
        <w:tc>
          <w:tcPr>
            <w:tcW w:w="1610" w:type="dxa"/>
            <w:tcBorders>
              <w:top w:val="nil"/>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劳务派遣人员工资支付情况</w:t>
            </w:r>
          </w:p>
        </w:tc>
        <w:tc>
          <w:tcPr>
            <w:tcW w:w="4133" w:type="dxa"/>
            <w:gridSpan w:val="7"/>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劳务派遣人员月平均工资</w:t>
            </w:r>
          </w:p>
        </w:tc>
        <w:tc>
          <w:tcPr>
            <w:tcW w:w="2998" w:type="dxa"/>
            <w:gridSpan w:val="3"/>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元</w:t>
            </w:r>
          </w:p>
        </w:tc>
      </w:tr>
      <w:tr w:rsidR="0071374A">
        <w:trPr>
          <w:trHeight w:val="325"/>
        </w:trPr>
        <w:tc>
          <w:tcPr>
            <w:tcW w:w="1610" w:type="dxa"/>
            <w:vMerge w:val="restart"/>
            <w:tcBorders>
              <w:top w:val="nil"/>
              <w:left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用工单位情况</w:t>
            </w:r>
          </w:p>
        </w:tc>
        <w:tc>
          <w:tcPr>
            <w:tcW w:w="4133" w:type="dxa"/>
            <w:gridSpan w:val="7"/>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总数</w:t>
            </w:r>
          </w:p>
        </w:tc>
        <w:tc>
          <w:tcPr>
            <w:tcW w:w="163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rFonts w:hint="eastAsia"/>
                <w:kern w:val="0"/>
                <w:sz w:val="18"/>
                <w:szCs w:val="18"/>
              </w:rPr>
              <w:t>户</w:t>
            </w:r>
          </w:p>
        </w:tc>
        <w:tc>
          <w:tcPr>
            <w:tcW w:w="1364" w:type="dxa"/>
            <w:tcBorders>
              <w:top w:val="single" w:sz="4" w:space="0" w:color="auto"/>
              <w:left w:val="nil"/>
              <w:bottom w:val="single" w:sz="4" w:space="0" w:color="auto"/>
              <w:right w:val="single" w:sz="4" w:space="0" w:color="auto"/>
            </w:tcBorders>
            <w:vAlign w:val="center"/>
          </w:tcPr>
          <w:p w:rsidR="0071374A" w:rsidRDefault="00945F65">
            <w:pPr>
              <w:jc w:val="right"/>
              <w:rPr>
                <w:kern w:val="0"/>
                <w:sz w:val="18"/>
                <w:szCs w:val="18"/>
              </w:rPr>
            </w:pPr>
            <w:r>
              <w:rPr>
                <w:rFonts w:hint="eastAsia"/>
                <w:kern w:val="0"/>
                <w:sz w:val="18"/>
                <w:szCs w:val="18"/>
              </w:rPr>
              <w:t>人</w:t>
            </w:r>
          </w:p>
        </w:tc>
      </w:tr>
      <w:tr w:rsidR="0071374A">
        <w:trPr>
          <w:trHeight w:val="325"/>
        </w:trPr>
        <w:tc>
          <w:tcPr>
            <w:tcW w:w="1610" w:type="dxa"/>
            <w:vMerge/>
            <w:tcBorders>
              <w:left w:val="single" w:sz="4" w:space="0" w:color="auto"/>
              <w:right w:val="single" w:sz="4" w:space="0" w:color="auto"/>
            </w:tcBorders>
            <w:vAlign w:val="center"/>
          </w:tcPr>
          <w:p w:rsidR="0071374A" w:rsidRDefault="0071374A">
            <w:pPr>
              <w:widowControl/>
              <w:jc w:val="left"/>
              <w:rPr>
                <w:kern w:val="0"/>
                <w:sz w:val="18"/>
                <w:szCs w:val="18"/>
              </w:rPr>
            </w:pPr>
          </w:p>
        </w:tc>
        <w:tc>
          <w:tcPr>
            <w:tcW w:w="843" w:type="dxa"/>
            <w:gridSpan w:val="2"/>
            <w:vMerge w:val="restart"/>
            <w:tcBorders>
              <w:top w:val="single" w:sz="4" w:space="0" w:color="auto"/>
              <w:left w:val="nil"/>
              <w:right w:val="single" w:sz="4" w:space="0" w:color="auto"/>
            </w:tcBorders>
            <w:vAlign w:val="center"/>
          </w:tcPr>
          <w:p w:rsidR="0071374A" w:rsidRDefault="00945F65">
            <w:pPr>
              <w:widowControl/>
              <w:jc w:val="center"/>
              <w:rPr>
                <w:kern w:val="0"/>
                <w:sz w:val="18"/>
                <w:szCs w:val="18"/>
              </w:rPr>
            </w:pPr>
            <w:r>
              <w:rPr>
                <w:kern w:val="0"/>
                <w:sz w:val="18"/>
                <w:szCs w:val="18"/>
              </w:rPr>
              <w:t>其中</w:t>
            </w:r>
          </w:p>
        </w:tc>
        <w:tc>
          <w:tcPr>
            <w:tcW w:w="3290" w:type="dxa"/>
            <w:gridSpan w:val="5"/>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国有企业</w:t>
            </w:r>
          </w:p>
        </w:tc>
        <w:tc>
          <w:tcPr>
            <w:tcW w:w="163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rFonts w:hint="eastAsia"/>
                <w:kern w:val="0"/>
                <w:sz w:val="18"/>
                <w:szCs w:val="18"/>
              </w:rPr>
              <w:t>户</w:t>
            </w:r>
          </w:p>
        </w:tc>
        <w:tc>
          <w:tcPr>
            <w:tcW w:w="1364" w:type="dxa"/>
            <w:tcBorders>
              <w:top w:val="single" w:sz="4" w:space="0" w:color="auto"/>
              <w:left w:val="nil"/>
              <w:bottom w:val="single" w:sz="4" w:space="0" w:color="auto"/>
              <w:right w:val="single" w:sz="4" w:space="0" w:color="auto"/>
            </w:tcBorders>
            <w:vAlign w:val="center"/>
          </w:tcPr>
          <w:p w:rsidR="0071374A" w:rsidRDefault="00945F65">
            <w:pPr>
              <w:jc w:val="right"/>
              <w:rPr>
                <w:kern w:val="0"/>
                <w:sz w:val="18"/>
                <w:szCs w:val="18"/>
              </w:rPr>
            </w:pPr>
            <w:r>
              <w:rPr>
                <w:rFonts w:hint="eastAsia"/>
                <w:kern w:val="0"/>
                <w:sz w:val="18"/>
                <w:szCs w:val="18"/>
              </w:rPr>
              <w:t>人</w:t>
            </w:r>
          </w:p>
        </w:tc>
      </w:tr>
      <w:tr w:rsidR="0071374A">
        <w:trPr>
          <w:trHeight w:val="325"/>
        </w:trPr>
        <w:tc>
          <w:tcPr>
            <w:tcW w:w="1610" w:type="dxa"/>
            <w:vMerge/>
            <w:tcBorders>
              <w:left w:val="single" w:sz="4" w:space="0" w:color="auto"/>
              <w:right w:val="single" w:sz="4" w:space="0" w:color="auto"/>
            </w:tcBorders>
            <w:vAlign w:val="center"/>
          </w:tcPr>
          <w:p w:rsidR="0071374A" w:rsidRDefault="0071374A">
            <w:pPr>
              <w:widowControl/>
              <w:jc w:val="left"/>
              <w:rPr>
                <w:kern w:val="0"/>
                <w:sz w:val="18"/>
                <w:szCs w:val="18"/>
              </w:rPr>
            </w:pPr>
          </w:p>
        </w:tc>
        <w:tc>
          <w:tcPr>
            <w:tcW w:w="843" w:type="dxa"/>
            <w:gridSpan w:val="2"/>
            <w:vMerge/>
            <w:tcBorders>
              <w:left w:val="nil"/>
              <w:right w:val="single" w:sz="4" w:space="0" w:color="auto"/>
            </w:tcBorders>
            <w:vAlign w:val="center"/>
          </w:tcPr>
          <w:p w:rsidR="0071374A" w:rsidRDefault="0071374A">
            <w:pPr>
              <w:widowControl/>
              <w:jc w:val="center"/>
              <w:rPr>
                <w:kern w:val="0"/>
                <w:sz w:val="18"/>
                <w:szCs w:val="18"/>
              </w:rPr>
            </w:pPr>
          </w:p>
        </w:tc>
        <w:tc>
          <w:tcPr>
            <w:tcW w:w="3290" w:type="dxa"/>
            <w:gridSpan w:val="5"/>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其他内资企业</w:t>
            </w:r>
          </w:p>
        </w:tc>
        <w:tc>
          <w:tcPr>
            <w:tcW w:w="163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rFonts w:hint="eastAsia"/>
                <w:kern w:val="0"/>
                <w:sz w:val="18"/>
                <w:szCs w:val="18"/>
              </w:rPr>
              <w:t>户</w:t>
            </w:r>
          </w:p>
        </w:tc>
        <w:tc>
          <w:tcPr>
            <w:tcW w:w="1364" w:type="dxa"/>
            <w:tcBorders>
              <w:top w:val="single" w:sz="4" w:space="0" w:color="auto"/>
              <w:left w:val="nil"/>
              <w:bottom w:val="single" w:sz="4" w:space="0" w:color="auto"/>
              <w:right w:val="single" w:sz="4" w:space="0" w:color="auto"/>
            </w:tcBorders>
            <w:vAlign w:val="center"/>
          </w:tcPr>
          <w:p w:rsidR="0071374A" w:rsidRDefault="00945F65">
            <w:pPr>
              <w:jc w:val="right"/>
              <w:rPr>
                <w:kern w:val="0"/>
                <w:sz w:val="18"/>
                <w:szCs w:val="18"/>
              </w:rPr>
            </w:pPr>
            <w:r>
              <w:rPr>
                <w:rFonts w:hint="eastAsia"/>
                <w:kern w:val="0"/>
                <w:sz w:val="18"/>
                <w:szCs w:val="18"/>
              </w:rPr>
              <w:t>人</w:t>
            </w:r>
          </w:p>
        </w:tc>
      </w:tr>
      <w:tr w:rsidR="0071374A">
        <w:trPr>
          <w:trHeight w:val="325"/>
        </w:trPr>
        <w:tc>
          <w:tcPr>
            <w:tcW w:w="1610" w:type="dxa"/>
            <w:vMerge/>
            <w:tcBorders>
              <w:left w:val="single" w:sz="4" w:space="0" w:color="auto"/>
              <w:right w:val="single" w:sz="4" w:space="0" w:color="auto"/>
            </w:tcBorders>
            <w:vAlign w:val="center"/>
          </w:tcPr>
          <w:p w:rsidR="0071374A" w:rsidRDefault="0071374A">
            <w:pPr>
              <w:widowControl/>
              <w:jc w:val="left"/>
              <w:rPr>
                <w:kern w:val="0"/>
                <w:sz w:val="18"/>
                <w:szCs w:val="18"/>
              </w:rPr>
            </w:pPr>
          </w:p>
        </w:tc>
        <w:tc>
          <w:tcPr>
            <w:tcW w:w="843" w:type="dxa"/>
            <w:gridSpan w:val="2"/>
            <w:vMerge/>
            <w:tcBorders>
              <w:left w:val="nil"/>
              <w:right w:val="single" w:sz="4" w:space="0" w:color="auto"/>
            </w:tcBorders>
            <w:vAlign w:val="center"/>
          </w:tcPr>
          <w:p w:rsidR="0071374A" w:rsidRDefault="0071374A">
            <w:pPr>
              <w:widowControl/>
              <w:jc w:val="center"/>
              <w:rPr>
                <w:kern w:val="0"/>
                <w:sz w:val="18"/>
                <w:szCs w:val="18"/>
              </w:rPr>
            </w:pPr>
          </w:p>
        </w:tc>
        <w:tc>
          <w:tcPr>
            <w:tcW w:w="3290" w:type="dxa"/>
            <w:gridSpan w:val="5"/>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外商投资企业及港澳台商投资企业</w:t>
            </w:r>
          </w:p>
        </w:tc>
        <w:tc>
          <w:tcPr>
            <w:tcW w:w="163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rFonts w:hint="eastAsia"/>
                <w:kern w:val="0"/>
                <w:sz w:val="18"/>
                <w:szCs w:val="18"/>
              </w:rPr>
              <w:t>户</w:t>
            </w:r>
          </w:p>
        </w:tc>
        <w:tc>
          <w:tcPr>
            <w:tcW w:w="1364" w:type="dxa"/>
            <w:tcBorders>
              <w:top w:val="single" w:sz="4" w:space="0" w:color="auto"/>
              <w:left w:val="nil"/>
              <w:bottom w:val="single" w:sz="4" w:space="0" w:color="auto"/>
              <w:right w:val="single" w:sz="4" w:space="0" w:color="auto"/>
            </w:tcBorders>
            <w:vAlign w:val="center"/>
          </w:tcPr>
          <w:p w:rsidR="0071374A" w:rsidRDefault="00945F65">
            <w:pPr>
              <w:jc w:val="right"/>
              <w:rPr>
                <w:kern w:val="0"/>
                <w:sz w:val="18"/>
                <w:szCs w:val="18"/>
              </w:rPr>
            </w:pPr>
            <w:r>
              <w:rPr>
                <w:rFonts w:hint="eastAsia"/>
                <w:kern w:val="0"/>
                <w:sz w:val="18"/>
                <w:szCs w:val="18"/>
              </w:rPr>
              <w:t>人</w:t>
            </w:r>
          </w:p>
        </w:tc>
      </w:tr>
      <w:tr w:rsidR="0071374A">
        <w:trPr>
          <w:trHeight w:val="325"/>
        </w:trPr>
        <w:tc>
          <w:tcPr>
            <w:tcW w:w="1610" w:type="dxa"/>
            <w:vMerge/>
            <w:tcBorders>
              <w:left w:val="single" w:sz="4" w:space="0" w:color="auto"/>
              <w:right w:val="single" w:sz="4" w:space="0" w:color="auto"/>
            </w:tcBorders>
            <w:vAlign w:val="center"/>
          </w:tcPr>
          <w:p w:rsidR="0071374A" w:rsidRDefault="0071374A">
            <w:pPr>
              <w:widowControl/>
              <w:jc w:val="left"/>
              <w:rPr>
                <w:kern w:val="0"/>
                <w:sz w:val="18"/>
                <w:szCs w:val="18"/>
              </w:rPr>
            </w:pPr>
          </w:p>
        </w:tc>
        <w:tc>
          <w:tcPr>
            <w:tcW w:w="843" w:type="dxa"/>
            <w:gridSpan w:val="2"/>
            <w:vMerge/>
            <w:tcBorders>
              <w:left w:val="nil"/>
              <w:right w:val="single" w:sz="4" w:space="0" w:color="auto"/>
            </w:tcBorders>
            <w:vAlign w:val="center"/>
          </w:tcPr>
          <w:p w:rsidR="0071374A" w:rsidRDefault="0071374A">
            <w:pPr>
              <w:widowControl/>
              <w:jc w:val="center"/>
              <w:rPr>
                <w:kern w:val="0"/>
                <w:sz w:val="18"/>
                <w:szCs w:val="18"/>
              </w:rPr>
            </w:pPr>
          </w:p>
        </w:tc>
        <w:tc>
          <w:tcPr>
            <w:tcW w:w="3290" w:type="dxa"/>
            <w:gridSpan w:val="5"/>
            <w:tcBorders>
              <w:top w:val="single" w:sz="4" w:space="0" w:color="auto"/>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行政机关</w:t>
            </w:r>
          </w:p>
        </w:tc>
        <w:tc>
          <w:tcPr>
            <w:tcW w:w="163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rFonts w:hint="eastAsia"/>
                <w:kern w:val="0"/>
                <w:sz w:val="18"/>
                <w:szCs w:val="18"/>
              </w:rPr>
              <w:t>户</w:t>
            </w:r>
          </w:p>
        </w:tc>
        <w:tc>
          <w:tcPr>
            <w:tcW w:w="1364" w:type="dxa"/>
            <w:tcBorders>
              <w:top w:val="single" w:sz="4" w:space="0" w:color="auto"/>
              <w:left w:val="nil"/>
              <w:bottom w:val="single" w:sz="4" w:space="0" w:color="auto"/>
              <w:right w:val="single" w:sz="4" w:space="0" w:color="auto"/>
            </w:tcBorders>
            <w:vAlign w:val="center"/>
          </w:tcPr>
          <w:p w:rsidR="0071374A" w:rsidRDefault="00945F65">
            <w:pPr>
              <w:jc w:val="right"/>
              <w:rPr>
                <w:kern w:val="0"/>
                <w:sz w:val="18"/>
                <w:szCs w:val="18"/>
              </w:rPr>
            </w:pPr>
            <w:r>
              <w:rPr>
                <w:rFonts w:hint="eastAsia"/>
                <w:kern w:val="0"/>
                <w:sz w:val="18"/>
                <w:szCs w:val="18"/>
              </w:rPr>
              <w:t>人</w:t>
            </w:r>
          </w:p>
        </w:tc>
      </w:tr>
      <w:tr w:rsidR="0071374A">
        <w:trPr>
          <w:trHeight w:val="345"/>
        </w:trPr>
        <w:tc>
          <w:tcPr>
            <w:tcW w:w="1610" w:type="dxa"/>
            <w:vMerge/>
            <w:tcBorders>
              <w:left w:val="single" w:sz="4" w:space="0" w:color="auto"/>
              <w:right w:val="single" w:sz="4" w:space="0" w:color="auto"/>
            </w:tcBorders>
            <w:vAlign w:val="center"/>
          </w:tcPr>
          <w:p w:rsidR="0071374A" w:rsidRDefault="0071374A">
            <w:pPr>
              <w:widowControl/>
              <w:jc w:val="left"/>
              <w:rPr>
                <w:kern w:val="0"/>
                <w:sz w:val="18"/>
                <w:szCs w:val="18"/>
              </w:rPr>
            </w:pPr>
          </w:p>
        </w:tc>
        <w:tc>
          <w:tcPr>
            <w:tcW w:w="843" w:type="dxa"/>
            <w:gridSpan w:val="2"/>
            <w:vMerge/>
            <w:tcBorders>
              <w:left w:val="nil"/>
              <w:right w:val="single" w:sz="4" w:space="0" w:color="auto"/>
            </w:tcBorders>
            <w:vAlign w:val="center"/>
          </w:tcPr>
          <w:p w:rsidR="0071374A" w:rsidRDefault="0071374A">
            <w:pPr>
              <w:widowControl/>
              <w:jc w:val="center"/>
              <w:rPr>
                <w:kern w:val="0"/>
                <w:sz w:val="18"/>
                <w:szCs w:val="18"/>
              </w:rPr>
            </w:pPr>
          </w:p>
        </w:tc>
        <w:tc>
          <w:tcPr>
            <w:tcW w:w="3290" w:type="dxa"/>
            <w:gridSpan w:val="5"/>
            <w:tcBorders>
              <w:top w:val="single" w:sz="4" w:space="0" w:color="auto"/>
              <w:left w:val="nil"/>
              <w:bottom w:val="single" w:sz="4" w:space="0" w:color="auto"/>
              <w:right w:val="single" w:sz="4" w:space="0" w:color="auto"/>
            </w:tcBorders>
            <w:vAlign w:val="center"/>
          </w:tcPr>
          <w:p w:rsidR="0071374A" w:rsidRDefault="00945F65">
            <w:pPr>
              <w:jc w:val="center"/>
              <w:rPr>
                <w:kern w:val="0"/>
                <w:sz w:val="18"/>
                <w:szCs w:val="18"/>
              </w:rPr>
            </w:pPr>
            <w:r>
              <w:rPr>
                <w:kern w:val="0"/>
                <w:sz w:val="18"/>
                <w:szCs w:val="18"/>
              </w:rPr>
              <w:t>事业单位</w:t>
            </w:r>
          </w:p>
        </w:tc>
        <w:tc>
          <w:tcPr>
            <w:tcW w:w="163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rFonts w:hint="eastAsia"/>
                <w:kern w:val="0"/>
                <w:sz w:val="18"/>
                <w:szCs w:val="18"/>
              </w:rPr>
              <w:t>户</w:t>
            </w:r>
          </w:p>
        </w:tc>
        <w:tc>
          <w:tcPr>
            <w:tcW w:w="1364" w:type="dxa"/>
            <w:tcBorders>
              <w:top w:val="single" w:sz="4" w:space="0" w:color="auto"/>
              <w:left w:val="nil"/>
              <w:bottom w:val="single" w:sz="4" w:space="0" w:color="auto"/>
              <w:right w:val="single" w:sz="4" w:space="0" w:color="auto"/>
            </w:tcBorders>
            <w:vAlign w:val="center"/>
          </w:tcPr>
          <w:p w:rsidR="0071374A" w:rsidRDefault="00945F65">
            <w:pPr>
              <w:jc w:val="right"/>
              <w:rPr>
                <w:kern w:val="0"/>
                <w:sz w:val="18"/>
                <w:szCs w:val="18"/>
              </w:rPr>
            </w:pPr>
            <w:r>
              <w:rPr>
                <w:rFonts w:hint="eastAsia"/>
                <w:kern w:val="0"/>
                <w:sz w:val="18"/>
                <w:szCs w:val="18"/>
              </w:rPr>
              <w:t>人</w:t>
            </w:r>
          </w:p>
        </w:tc>
      </w:tr>
      <w:tr w:rsidR="0071374A">
        <w:trPr>
          <w:trHeight w:val="270"/>
        </w:trPr>
        <w:tc>
          <w:tcPr>
            <w:tcW w:w="1610" w:type="dxa"/>
            <w:vMerge/>
            <w:tcBorders>
              <w:left w:val="single" w:sz="4" w:space="0" w:color="auto"/>
              <w:right w:val="single" w:sz="4" w:space="0" w:color="auto"/>
            </w:tcBorders>
            <w:vAlign w:val="center"/>
          </w:tcPr>
          <w:p w:rsidR="0071374A" w:rsidRDefault="0071374A">
            <w:pPr>
              <w:widowControl/>
              <w:jc w:val="left"/>
              <w:rPr>
                <w:kern w:val="0"/>
                <w:sz w:val="18"/>
                <w:szCs w:val="18"/>
              </w:rPr>
            </w:pPr>
          </w:p>
        </w:tc>
        <w:tc>
          <w:tcPr>
            <w:tcW w:w="843" w:type="dxa"/>
            <w:gridSpan w:val="2"/>
            <w:vMerge/>
            <w:tcBorders>
              <w:left w:val="nil"/>
              <w:bottom w:val="single" w:sz="4" w:space="0" w:color="auto"/>
              <w:right w:val="single" w:sz="4" w:space="0" w:color="auto"/>
            </w:tcBorders>
            <w:vAlign w:val="center"/>
          </w:tcPr>
          <w:p w:rsidR="0071374A" w:rsidRDefault="0071374A">
            <w:pPr>
              <w:widowControl/>
              <w:jc w:val="center"/>
              <w:rPr>
                <w:kern w:val="0"/>
                <w:sz w:val="18"/>
                <w:szCs w:val="18"/>
              </w:rPr>
            </w:pPr>
          </w:p>
        </w:tc>
        <w:tc>
          <w:tcPr>
            <w:tcW w:w="3290" w:type="dxa"/>
            <w:gridSpan w:val="5"/>
            <w:tcBorders>
              <w:top w:val="single" w:sz="4" w:space="0" w:color="auto"/>
              <w:left w:val="nil"/>
              <w:bottom w:val="single" w:sz="4" w:space="0" w:color="auto"/>
              <w:right w:val="single" w:sz="4" w:space="0" w:color="auto"/>
            </w:tcBorders>
            <w:vAlign w:val="center"/>
          </w:tcPr>
          <w:p w:rsidR="0071374A" w:rsidRDefault="00945F65">
            <w:pPr>
              <w:jc w:val="center"/>
              <w:rPr>
                <w:kern w:val="0"/>
                <w:sz w:val="18"/>
                <w:szCs w:val="18"/>
              </w:rPr>
            </w:pPr>
            <w:r>
              <w:rPr>
                <w:rFonts w:hint="eastAsia"/>
                <w:kern w:val="0"/>
                <w:sz w:val="18"/>
                <w:szCs w:val="18"/>
              </w:rPr>
              <w:t>其他单位</w:t>
            </w:r>
          </w:p>
        </w:tc>
        <w:tc>
          <w:tcPr>
            <w:tcW w:w="1634" w:type="dxa"/>
            <w:gridSpan w:val="2"/>
            <w:tcBorders>
              <w:top w:val="single" w:sz="4" w:space="0" w:color="auto"/>
              <w:left w:val="nil"/>
              <w:bottom w:val="single" w:sz="4" w:space="0" w:color="auto"/>
              <w:right w:val="single" w:sz="4" w:space="0" w:color="auto"/>
            </w:tcBorders>
            <w:vAlign w:val="center"/>
          </w:tcPr>
          <w:p w:rsidR="0071374A" w:rsidRDefault="00945F65">
            <w:pPr>
              <w:widowControl/>
              <w:jc w:val="right"/>
              <w:rPr>
                <w:kern w:val="0"/>
                <w:sz w:val="18"/>
                <w:szCs w:val="18"/>
              </w:rPr>
            </w:pPr>
            <w:r>
              <w:rPr>
                <w:rFonts w:hint="eastAsia"/>
                <w:kern w:val="0"/>
                <w:sz w:val="18"/>
                <w:szCs w:val="18"/>
              </w:rPr>
              <w:t>户</w:t>
            </w:r>
          </w:p>
        </w:tc>
        <w:tc>
          <w:tcPr>
            <w:tcW w:w="1364" w:type="dxa"/>
            <w:tcBorders>
              <w:top w:val="single" w:sz="4" w:space="0" w:color="auto"/>
              <w:left w:val="nil"/>
              <w:bottom w:val="single" w:sz="4" w:space="0" w:color="auto"/>
              <w:right w:val="single" w:sz="4" w:space="0" w:color="auto"/>
            </w:tcBorders>
            <w:vAlign w:val="center"/>
          </w:tcPr>
          <w:p w:rsidR="0071374A" w:rsidRDefault="00945F65">
            <w:pPr>
              <w:jc w:val="right"/>
              <w:rPr>
                <w:kern w:val="0"/>
                <w:sz w:val="18"/>
                <w:szCs w:val="18"/>
              </w:rPr>
            </w:pPr>
            <w:r>
              <w:rPr>
                <w:rFonts w:hint="eastAsia"/>
                <w:kern w:val="0"/>
                <w:sz w:val="18"/>
                <w:szCs w:val="18"/>
              </w:rPr>
              <w:t>人</w:t>
            </w:r>
          </w:p>
        </w:tc>
      </w:tr>
      <w:tr w:rsidR="0071374A">
        <w:trPr>
          <w:trHeight w:val="325"/>
        </w:trPr>
        <w:tc>
          <w:tcPr>
            <w:tcW w:w="1610" w:type="dxa"/>
            <w:vMerge/>
            <w:tcBorders>
              <w:left w:val="single" w:sz="4" w:space="0" w:color="auto"/>
              <w:right w:val="single" w:sz="4" w:space="0" w:color="auto"/>
            </w:tcBorders>
            <w:vAlign w:val="center"/>
          </w:tcPr>
          <w:p w:rsidR="0071374A" w:rsidRDefault="0071374A">
            <w:pPr>
              <w:widowControl/>
              <w:jc w:val="left"/>
              <w:rPr>
                <w:kern w:val="0"/>
                <w:sz w:val="18"/>
                <w:szCs w:val="18"/>
              </w:rPr>
            </w:pPr>
          </w:p>
        </w:tc>
        <w:tc>
          <w:tcPr>
            <w:tcW w:w="1297" w:type="dxa"/>
            <w:gridSpan w:val="3"/>
            <w:vMerge w:val="restart"/>
            <w:tcBorders>
              <w:top w:val="nil"/>
              <w:left w:val="single" w:sz="4" w:space="0" w:color="auto"/>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单位名称</w:t>
            </w:r>
          </w:p>
        </w:tc>
        <w:tc>
          <w:tcPr>
            <w:tcW w:w="2836" w:type="dxa"/>
            <w:gridSpan w:val="4"/>
            <w:tcBorders>
              <w:top w:val="single" w:sz="4" w:space="0" w:color="auto"/>
              <w:left w:val="nil"/>
              <w:bottom w:val="single" w:sz="4" w:space="0" w:color="auto"/>
              <w:right w:val="single" w:sz="4" w:space="0" w:color="auto"/>
            </w:tcBorders>
            <w:vAlign w:val="center"/>
          </w:tcPr>
          <w:p w:rsidR="0071374A" w:rsidRDefault="00945F65">
            <w:pPr>
              <w:widowControl/>
              <w:jc w:val="left"/>
              <w:rPr>
                <w:kern w:val="0"/>
                <w:sz w:val="18"/>
                <w:szCs w:val="18"/>
              </w:rPr>
            </w:pPr>
            <w:r>
              <w:rPr>
                <w:kern w:val="0"/>
                <w:sz w:val="18"/>
                <w:szCs w:val="18"/>
              </w:rPr>
              <w:t>1</w:t>
            </w:r>
            <w:r>
              <w:rPr>
                <w:kern w:val="0"/>
                <w:sz w:val="18"/>
                <w:szCs w:val="18"/>
              </w:rPr>
              <w:t>、</w:t>
            </w:r>
          </w:p>
        </w:tc>
        <w:tc>
          <w:tcPr>
            <w:tcW w:w="1634" w:type="dxa"/>
            <w:gridSpan w:val="2"/>
            <w:tcBorders>
              <w:top w:val="nil"/>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使用劳务派遣人数</w:t>
            </w:r>
          </w:p>
        </w:tc>
        <w:tc>
          <w:tcPr>
            <w:tcW w:w="1364" w:type="dxa"/>
            <w:tcBorders>
              <w:top w:val="nil"/>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left w:val="single" w:sz="4" w:space="0" w:color="auto"/>
              <w:right w:val="single" w:sz="4" w:space="0" w:color="auto"/>
            </w:tcBorders>
            <w:vAlign w:val="center"/>
          </w:tcPr>
          <w:p w:rsidR="0071374A" w:rsidRDefault="0071374A">
            <w:pPr>
              <w:widowControl/>
              <w:jc w:val="left"/>
              <w:rPr>
                <w:kern w:val="0"/>
                <w:sz w:val="18"/>
                <w:szCs w:val="18"/>
              </w:rPr>
            </w:pPr>
          </w:p>
        </w:tc>
        <w:tc>
          <w:tcPr>
            <w:tcW w:w="1297" w:type="dxa"/>
            <w:gridSpan w:val="3"/>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836" w:type="dxa"/>
            <w:gridSpan w:val="4"/>
            <w:tcBorders>
              <w:top w:val="single" w:sz="4" w:space="0" w:color="auto"/>
              <w:left w:val="nil"/>
              <w:bottom w:val="single" w:sz="4" w:space="0" w:color="auto"/>
              <w:right w:val="single" w:sz="4" w:space="0" w:color="auto"/>
            </w:tcBorders>
            <w:vAlign w:val="center"/>
          </w:tcPr>
          <w:p w:rsidR="0071374A" w:rsidRDefault="00945F65">
            <w:pPr>
              <w:widowControl/>
              <w:jc w:val="left"/>
              <w:rPr>
                <w:kern w:val="0"/>
                <w:sz w:val="18"/>
                <w:szCs w:val="18"/>
              </w:rPr>
            </w:pPr>
            <w:r>
              <w:rPr>
                <w:kern w:val="0"/>
                <w:sz w:val="18"/>
                <w:szCs w:val="18"/>
              </w:rPr>
              <w:t>2</w:t>
            </w:r>
            <w:r>
              <w:rPr>
                <w:kern w:val="0"/>
                <w:sz w:val="18"/>
                <w:szCs w:val="18"/>
              </w:rPr>
              <w:t>、</w:t>
            </w:r>
          </w:p>
        </w:tc>
        <w:tc>
          <w:tcPr>
            <w:tcW w:w="1634" w:type="dxa"/>
            <w:gridSpan w:val="2"/>
            <w:tcBorders>
              <w:top w:val="nil"/>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使用劳务派遣人数</w:t>
            </w:r>
          </w:p>
        </w:tc>
        <w:tc>
          <w:tcPr>
            <w:tcW w:w="1364" w:type="dxa"/>
            <w:tcBorders>
              <w:top w:val="nil"/>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r w:rsidR="0071374A">
        <w:trPr>
          <w:trHeight w:val="325"/>
        </w:trPr>
        <w:tc>
          <w:tcPr>
            <w:tcW w:w="1610" w:type="dxa"/>
            <w:vMerge/>
            <w:tcBorders>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1297" w:type="dxa"/>
            <w:gridSpan w:val="3"/>
            <w:vMerge/>
            <w:tcBorders>
              <w:top w:val="nil"/>
              <w:left w:val="single" w:sz="4" w:space="0" w:color="auto"/>
              <w:bottom w:val="single" w:sz="4" w:space="0" w:color="auto"/>
              <w:right w:val="single" w:sz="4" w:space="0" w:color="auto"/>
            </w:tcBorders>
            <w:vAlign w:val="center"/>
          </w:tcPr>
          <w:p w:rsidR="0071374A" w:rsidRDefault="0071374A">
            <w:pPr>
              <w:widowControl/>
              <w:jc w:val="left"/>
              <w:rPr>
                <w:kern w:val="0"/>
                <w:sz w:val="18"/>
                <w:szCs w:val="18"/>
              </w:rPr>
            </w:pPr>
          </w:p>
        </w:tc>
        <w:tc>
          <w:tcPr>
            <w:tcW w:w="2836" w:type="dxa"/>
            <w:gridSpan w:val="4"/>
            <w:tcBorders>
              <w:top w:val="single" w:sz="4" w:space="0" w:color="auto"/>
              <w:left w:val="nil"/>
              <w:bottom w:val="single" w:sz="4" w:space="0" w:color="auto"/>
              <w:right w:val="single" w:sz="4" w:space="0" w:color="auto"/>
            </w:tcBorders>
            <w:vAlign w:val="center"/>
          </w:tcPr>
          <w:p w:rsidR="0071374A" w:rsidRDefault="00945F65">
            <w:pPr>
              <w:widowControl/>
              <w:jc w:val="left"/>
              <w:rPr>
                <w:kern w:val="0"/>
                <w:sz w:val="18"/>
                <w:szCs w:val="18"/>
              </w:rPr>
            </w:pPr>
            <w:r>
              <w:rPr>
                <w:kern w:val="0"/>
                <w:sz w:val="18"/>
                <w:szCs w:val="18"/>
              </w:rPr>
              <w:t>……</w:t>
            </w:r>
          </w:p>
        </w:tc>
        <w:tc>
          <w:tcPr>
            <w:tcW w:w="1634" w:type="dxa"/>
            <w:gridSpan w:val="2"/>
            <w:tcBorders>
              <w:top w:val="nil"/>
              <w:left w:val="nil"/>
              <w:bottom w:val="single" w:sz="4" w:space="0" w:color="auto"/>
              <w:right w:val="single" w:sz="4" w:space="0" w:color="auto"/>
            </w:tcBorders>
            <w:vAlign w:val="center"/>
          </w:tcPr>
          <w:p w:rsidR="0071374A" w:rsidRDefault="00945F65">
            <w:pPr>
              <w:widowControl/>
              <w:jc w:val="center"/>
              <w:rPr>
                <w:kern w:val="0"/>
                <w:sz w:val="18"/>
                <w:szCs w:val="18"/>
              </w:rPr>
            </w:pPr>
            <w:r>
              <w:rPr>
                <w:kern w:val="0"/>
                <w:sz w:val="18"/>
                <w:szCs w:val="18"/>
              </w:rPr>
              <w:t>使用劳务派遣人数</w:t>
            </w:r>
          </w:p>
        </w:tc>
        <w:tc>
          <w:tcPr>
            <w:tcW w:w="1364" w:type="dxa"/>
            <w:tcBorders>
              <w:top w:val="nil"/>
              <w:left w:val="nil"/>
              <w:bottom w:val="single" w:sz="4" w:space="0" w:color="auto"/>
              <w:right w:val="single" w:sz="4" w:space="0" w:color="auto"/>
            </w:tcBorders>
            <w:vAlign w:val="center"/>
          </w:tcPr>
          <w:p w:rsidR="0071374A" w:rsidRDefault="00945F65">
            <w:pPr>
              <w:widowControl/>
              <w:jc w:val="right"/>
              <w:rPr>
                <w:kern w:val="0"/>
                <w:sz w:val="18"/>
                <w:szCs w:val="18"/>
              </w:rPr>
            </w:pPr>
            <w:r>
              <w:rPr>
                <w:kern w:val="0"/>
                <w:sz w:val="18"/>
                <w:szCs w:val="18"/>
              </w:rPr>
              <w:t>人</w:t>
            </w:r>
          </w:p>
        </w:tc>
      </w:tr>
    </w:tbl>
    <w:p w:rsidR="0071374A" w:rsidRDefault="00945F65">
      <w:pPr>
        <w:widowControl/>
        <w:jc w:val="left"/>
        <w:rPr>
          <w:kern w:val="0"/>
          <w:sz w:val="18"/>
          <w:szCs w:val="18"/>
        </w:rPr>
      </w:pPr>
      <w:r>
        <w:rPr>
          <w:kern w:val="0"/>
          <w:sz w:val="18"/>
          <w:szCs w:val="18"/>
        </w:rPr>
        <w:t>注：</w:t>
      </w:r>
      <w:r>
        <w:rPr>
          <w:kern w:val="0"/>
          <w:sz w:val="18"/>
          <w:szCs w:val="18"/>
        </w:rPr>
        <w:t>1</w:t>
      </w:r>
      <w:r>
        <w:rPr>
          <w:kern w:val="0"/>
          <w:sz w:val="18"/>
          <w:szCs w:val="18"/>
        </w:rPr>
        <w:t>、直接用工：是指与劳务派遣单位直接建立劳动关系的人员（不包含被派遣人员）。</w:t>
      </w:r>
      <w:r>
        <w:rPr>
          <w:kern w:val="0"/>
          <w:sz w:val="18"/>
          <w:szCs w:val="18"/>
        </w:rPr>
        <w:br/>
        <w:t xml:space="preserve">    2</w:t>
      </w:r>
      <w:r>
        <w:rPr>
          <w:kern w:val="0"/>
          <w:sz w:val="18"/>
          <w:szCs w:val="18"/>
        </w:rPr>
        <w:t>、劳务派遣用工：是指劳务派遣单位派遣到用工单位的人员，不包含派遣实习生。</w:t>
      </w:r>
      <w:r>
        <w:rPr>
          <w:kern w:val="0"/>
          <w:sz w:val="18"/>
          <w:szCs w:val="18"/>
        </w:rPr>
        <w:br/>
        <w:t xml:space="preserve">    3</w:t>
      </w:r>
      <w:r>
        <w:rPr>
          <w:kern w:val="0"/>
          <w:sz w:val="18"/>
          <w:szCs w:val="18"/>
        </w:rPr>
        <w:t>、跨地区派遣：是指劳务派遣单位与用工单位不在同一社会保险统筹区。</w:t>
      </w:r>
      <w:r>
        <w:rPr>
          <w:kern w:val="0"/>
          <w:sz w:val="18"/>
          <w:szCs w:val="18"/>
        </w:rPr>
        <w:br/>
        <w:t xml:space="preserve">    4</w:t>
      </w:r>
      <w:r>
        <w:rPr>
          <w:kern w:val="0"/>
          <w:sz w:val="18"/>
          <w:szCs w:val="18"/>
        </w:rPr>
        <w:t>、劳务派遣人员月平均工资：是指劳务派遣人员上年度月平均工资。</w:t>
      </w:r>
    </w:p>
    <w:p w:rsidR="0071374A" w:rsidRDefault="00945F65">
      <w:pPr>
        <w:widowControl/>
        <w:ind w:firstLine="330"/>
        <w:jc w:val="left"/>
        <w:rPr>
          <w:kern w:val="0"/>
          <w:sz w:val="18"/>
          <w:szCs w:val="18"/>
        </w:rPr>
      </w:pPr>
      <w:r>
        <w:rPr>
          <w:kern w:val="0"/>
          <w:sz w:val="18"/>
          <w:szCs w:val="18"/>
        </w:rPr>
        <w:t>5</w:t>
      </w:r>
      <w:r>
        <w:rPr>
          <w:kern w:val="0"/>
          <w:sz w:val="18"/>
          <w:szCs w:val="18"/>
        </w:rPr>
        <w:t>、以上数据统计时间截止至</w:t>
      </w:r>
      <w:r>
        <w:rPr>
          <w:kern w:val="0"/>
          <w:sz w:val="18"/>
          <w:szCs w:val="18"/>
        </w:rPr>
        <w:t>20</w:t>
      </w:r>
      <w:r>
        <w:rPr>
          <w:rFonts w:hint="eastAsia"/>
          <w:kern w:val="0"/>
          <w:sz w:val="18"/>
          <w:szCs w:val="18"/>
        </w:rPr>
        <w:t>20</w:t>
      </w:r>
      <w:r>
        <w:rPr>
          <w:kern w:val="0"/>
          <w:sz w:val="18"/>
          <w:szCs w:val="18"/>
        </w:rPr>
        <w:t>年</w:t>
      </w:r>
      <w:r>
        <w:rPr>
          <w:kern w:val="0"/>
          <w:sz w:val="18"/>
          <w:szCs w:val="18"/>
        </w:rPr>
        <w:t>12</w:t>
      </w:r>
      <w:r>
        <w:rPr>
          <w:kern w:val="0"/>
          <w:sz w:val="18"/>
          <w:szCs w:val="18"/>
        </w:rPr>
        <w:t>月</w:t>
      </w:r>
      <w:r>
        <w:rPr>
          <w:kern w:val="0"/>
          <w:sz w:val="18"/>
          <w:szCs w:val="18"/>
        </w:rPr>
        <w:t>31</w:t>
      </w:r>
      <w:r>
        <w:rPr>
          <w:kern w:val="0"/>
          <w:sz w:val="18"/>
          <w:szCs w:val="18"/>
        </w:rPr>
        <w:t>日。</w:t>
      </w:r>
    </w:p>
    <w:p w:rsidR="0071374A" w:rsidRDefault="0071374A">
      <w:pPr>
        <w:widowControl/>
        <w:ind w:firstLine="330"/>
        <w:jc w:val="left"/>
        <w:rPr>
          <w:rFonts w:eastAsia="方正小标宋_GBK"/>
          <w:kern w:val="0"/>
          <w:sz w:val="18"/>
          <w:szCs w:val="18"/>
        </w:rPr>
      </w:pPr>
    </w:p>
    <w:p w:rsidR="0071374A" w:rsidRDefault="00945F65">
      <w:pPr>
        <w:widowControl/>
        <w:spacing w:line="560" w:lineRule="exact"/>
        <w:jc w:val="left"/>
        <w:rPr>
          <w:rFonts w:ascii="黑体" w:eastAsia="黑体" w:hAnsi="黑体"/>
          <w:kern w:val="0"/>
        </w:rPr>
      </w:pPr>
      <w:r>
        <w:rPr>
          <w:rFonts w:ascii="黑体" w:eastAsia="黑体" w:hAnsi="黑体"/>
          <w:kern w:val="0"/>
        </w:rPr>
        <w:lastRenderedPageBreak/>
        <w:t>附件4</w:t>
      </w:r>
    </w:p>
    <w:p w:rsidR="0071374A" w:rsidRDefault="00945F65">
      <w:pPr>
        <w:pStyle w:val="aa"/>
        <w:widowControl/>
        <w:adjustRightInd w:val="0"/>
        <w:snapToGrid w:val="0"/>
        <w:spacing w:before="100" w:beforeAutospacing="1" w:after="100" w:afterAutospacing="1" w:line="440" w:lineRule="exact"/>
        <w:ind w:firstLineChars="0" w:firstLine="0"/>
        <w:jc w:val="center"/>
        <w:rPr>
          <w:rFonts w:ascii="宋体" w:hAnsi="宋体"/>
          <w:kern w:val="0"/>
          <w:sz w:val="44"/>
          <w:szCs w:val="44"/>
        </w:rPr>
      </w:pPr>
      <w:r>
        <w:rPr>
          <w:rFonts w:ascii="宋体" w:hAnsi="宋体"/>
          <w:kern w:val="0"/>
          <w:sz w:val="44"/>
          <w:szCs w:val="44"/>
        </w:rPr>
        <w:t>劳务派遣单位分公司经营情况报告表</w:t>
      </w:r>
    </w:p>
    <w:p w:rsidR="0071374A" w:rsidRDefault="00945F65">
      <w:pPr>
        <w:widowControl/>
        <w:jc w:val="left"/>
        <w:rPr>
          <w:rFonts w:eastAsia="方正仿宋_GBK"/>
          <w:bCs/>
          <w:kern w:val="0"/>
        </w:rPr>
      </w:pPr>
      <w:r>
        <w:rPr>
          <w:rFonts w:ascii="宋体" w:hAnsi="宋体" w:cs="宋体" w:hint="eastAsia"/>
          <w:bCs/>
          <w:kern w:val="0"/>
        </w:rPr>
        <w:t>劳务派遣单位分公司盖章：</w:t>
      </w:r>
    </w:p>
    <w:tbl>
      <w:tblPr>
        <w:tblpPr w:leftFromText="180" w:rightFromText="180" w:vertAnchor="text" w:horzAnchor="margin" w:tblpY="20"/>
        <w:tblOverlap w:val="never"/>
        <w:tblW w:w="8632" w:type="dxa"/>
        <w:tblCellSpacing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873"/>
        <w:gridCol w:w="2693"/>
        <w:gridCol w:w="1607"/>
        <w:gridCol w:w="2459"/>
      </w:tblGrid>
      <w:tr w:rsidR="0071374A">
        <w:trPr>
          <w:trHeight w:val="752"/>
          <w:tblCellSpacing w:w="0" w:type="dxa"/>
        </w:trPr>
        <w:tc>
          <w:tcPr>
            <w:tcW w:w="1873" w:type="dxa"/>
            <w:tcBorders>
              <w:top w:val="single" w:sz="6" w:space="0" w:color="000000"/>
              <w:left w:val="outset" w:sz="6" w:space="0" w:color="000000"/>
              <w:bottom w:val="outset" w:sz="6" w:space="0" w:color="000000"/>
              <w:right w:val="single" w:sz="6" w:space="0" w:color="000000"/>
              <w:tl2br w:val="single" w:sz="6" w:space="0" w:color="000000"/>
            </w:tcBorders>
            <w:tcMar>
              <w:top w:w="15" w:type="dxa"/>
              <w:left w:w="15" w:type="dxa"/>
              <w:bottom w:w="15" w:type="dxa"/>
              <w:right w:w="15" w:type="dxa"/>
            </w:tcMar>
            <w:vAlign w:val="center"/>
          </w:tcPr>
          <w:p w:rsidR="0071374A" w:rsidRDefault="0071374A">
            <w:pPr>
              <w:widowControl/>
              <w:spacing w:line="440" w:lineRule="exact"/>
              <w:jc w:val="center"/>
              <w:rPr>
                <w:bCs/>
                <w:kern w:val="0"/>
              </w:rPr>
            </w:pPr>
          </w:p>
        </w:tc>
        <w:tc>
          <w:tcPr>
            <w:tcW w:w="6759"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adjustRightInd w:val="0"/>
              <w:snapToGrid w:val="0"/>
              <w:spacing w:line="440" w:lineRule="exact"/>
              <w:rPr>
                <w:kern w:val="0"/>
              </w:rPr>
            </w:pPr>
            <w:r>
              <w:rPr>
                <w:kern w:val="0"/>
              </w:rPr>
              <w:t>□</w:t>
            </w:r>
            <w:r>
              <w:rPr>
                <w:kern w:val="0"/>
              </w:rPr>
              <w:t>本省跨社会保险统筹区经营</w:t>
            </w:r>
          </w:p>
          <w:p w:rsidR="0071374A" w:rsidRDefault="00945F65">
            <w:pPr>
              <w:widowControl/>
              <w:adjustRightInd w:val="0"/>
              <w:snapToGrid w:val="0"/>
              <w:spacing w:line="440" w:lineRule="exact"/>
              <w:rPr>
                <w:kern w:val="0"/>
              </w:rPr>
            </w:pPr>
            <w:r>
              <w:rPr>
                <w:kern w:val="0"/>
              </w:rPr>
              <w:t>□</w:t>
            </w:r>
            <w:r>
              <w:rPr>
                <w:kern w:val="0"/>
              </w:rPr>
              <w:t>本省未跨社会保险统筹区经营</w:t>
            </w:r>
          </w:p>
          <w:p w:rsidR="0071374A" w:rsidRDefault="00945F65">
            <w:pPr>
              <w:widowControl/>
              <w:adjustRightInd w:val="0"/>
              <w:snapToGrid w:val="0"/>
              <w:spacing w:line="440" w:lineRule="exact"/>
            </w:pPr>
            <w:r>
              <w:rPr>
                <w:kern w:val="0"/>
              </w:rPr>
              <w:t>□</w:t>
            </w:r>
            <w:r>
              <w:rPr>
                <w:kern w:val="0"/>
              </w:rPr>
              <w:t>外省（自治区、直辖市）来江苏经营</w:t>
            </w:r>
          </w:p>
        </w:tc>
      </w:tr>
      <w:tr w:rsidR="0071374A">
        <w:trPr>
          <w:trHeight w:hRule="exact" w:val="501"/>
          <w:tblCellSpacing w:w="0" w:type="dxa"/>
        </w:trPr>
        <w:tc>
          <w:tcPr>
            <w:tcW w:w="8632" w:type="dxa"/>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40" w:lineRule="exact"/>
              <w:ind w:firstLineChars="100" w:firstLine="210"/>
              <w:jc w:val="center"/>
            </w:pPr>
            <w:r>
              <w:rPr>
                <w:bCs/>
                <w:kern w:val="0"/>
              </w:rPr>
              <w:t>劳务派遣单位情况</w:t>
            </w:r>
          </w:p>
        </w:tc>
      </w:tr>
      <w:tr w:rsidR="0071374A">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kern w:val="0"/>
              </w:rPr>
            </w:pPr>
            <w:r>
              <w:rPr>
                <w:bCs/>
                <w:kern w:val="0"/>
              </w:rPr>
              <w:t>单位名称</w:t>
            </w:r>
          </w:p>
        </w:tc>
        <w:tc>
          <w:tcPr>
            <w:tcW w:w="6759"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r>
      <w:tr w:rsidR="0071374A">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bCs/>
                <w:kern w:val="0"/>
              </w:rPr>
            </w:pPr>
            <w:r>
              <w:rPr>
                <w:bCs/>
                <w:kern w:val="0"/>
              </w:rPr>
              <w:t>住</w:t>
            </w:r>
            <w:r>
              <w:rPr>
                <w:bCs/>
                <w:kern w:val="0"/>
              </w:rPr>
              <w:t xml:space="preserve">  </w:t>
            </w:r>
            <w:r>
              <w:rPr>
                <w:bCs/>
                <w:kern w:val="0"/>
              </w:rPr>
              <w:t>所</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c>
          <w:tcPr>
            <w:tcW w:w="160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bCs/>
                <w:kern w:val="0"/>
              </w:rPr>
            </w:pPr>
            <w:r>
              <w:rPr>
                <w:bCs/>
                <w:kern w:val="0"/>
              </w:rPr>
              <w:t>注册资本</w:t>
            </w:r>
          </w:p>
        </w:tc>
        <w:tc>
          <w:tcPr>
            <w:tcW w:w="245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jc w:val="left"/>
            </w:pPr>
          </w:p>
        </w:tc>
      </w:tr>
      <w:tr w:rsidR="0071374A">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bCs/>
                <w:kern w:val="0"/>
              </w:rPr>
            </w:pPr>
            <w:r>
              <w:rPr>
                <w:bCs/>
                <w:kern w:val="0"/>
              </w:rPr>
              <w:t>法定代表人</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c>
          <w:tcPr>
            <w:tcW w:w="160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bCs/>
                <w:kern w:val="0"/>
              </w:rPr>
            </w:pPr>
            <w:r>
              <w:rPr>
                <w:bCs/>
                <w:kern w:val="0"/>
              </w:rPr>
              <w:t>联系电话</w:t>
            </w:r>
          </w:p>
        </w:tc>
        <w:tc>
          <w:tcPr>
            <w:tcW w:w="245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jc w:val="left"/>
            </w:pPr>
          </w:p>
        </w:tc>
      </w:tr>
      <w:tr w:rsidR="0071374A">
        <w:trPr>
          <w:trHeight w:val="751"/>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bCs/>
                <w:kern w:val="0"/>
              </w:rPr>
            </w:pPr>
            <w:r>
              <w:rPr>
                <w:bCs/>
                <w:kern w:val="0"/>
              </w:rPr>
              <w:t>许可证编号</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c>
          <w:tcPr>
            <w:tcW w:w="160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adjustRightInd w:val="0"/>
              <w:snapToGrid w:val="0"/>
              <w:spacing w:line="320" w:lineRule="exact"/>
              <w:jc w:val="center"/>
              <w:rPr>
                <w:bCs/>
                <w:kern w:val="0"/>
              </w:rPr>
            </w:pPr>
            <w:r>
              <w:rPr>
                <w:bCs/>
                <w:kern w:val="0"/>
              </w:rPr>
              <w:t>许可证有效期限</w:t>
            </w:r>
          </w:p>
        </w:tc>
        <w:tc>
          <w:tcPr>
            <w:tcW w:w="245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jc w:val="left"/>
            </w:pPr>
          </w:p>
        </w:tc>
      </w:tr>
      <w:tr w:rsidR="0071374A">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bCs/>
                <w:kern w:val="0"/>
              </w:rPr>
            </w:pPr>
            <w:r>
              <w:rPr>
                <w:bCs/>
                <w:kern w:val="0"/>
              </w:rPr>
              <w:t>发证机关</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c>
          <w:tcPr>
            <w:tcW w:w="160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bCs/>
                <w:kern w:val="0"/>
              </w:rPr>
            </w:pPr>
            <w:r>
              <w:rPr>
                <w:bCs/>
                <w:kern w:val="0"/>
              </w:rPr>
              <w:t>发证日期</w:t>
            </w:r>
          </w:p>
        </w:tc>
        <w:tc>
          <w:tcPr>
            <w:tcW w:w="245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jc w:val="left"/>
            </w:pPr>
          </w:p>
        </w:tc>
      </w:tr>
      <w:tr w:rsidR="0071374A">
        <w:trPr>
          <w:trHeight w:val="520"/>
          <w:tblCellSpacing w:w="0" w:type="dxa"/>
        </w:trPr>
        <w:tc>
          <w:tcPr>
            <w:tcW w:w="8632" w:type="dxa"/>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pPr>
            <w:r>
              <w:rPr>
                <w:bCs/>
                <w:kern w:val="0"/>
              </w:rPr>
              <w:t>劳务派遣单位分公司情况</w:t>
            </w:r>
          </w:p>
        </w:tc>
      </w:tr>
      <w:tr w:rsidR="0071374A">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bCs/>
                <w:kern w:val="0"/>
              </w:rPr>
            </w:pPr>
            <w:r>
              <w:rPr>
                <w:bCs/>
                <w:kern w:val="0"/>
              </w:rPr>
              <w:t>分公司名称</w:t>
            </w:r>
          </w:p>
        </w:tc>
        <w:tc>
          <w:tcPr>
            <w:tcW w:w="6759"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jc w:val="left"/>
            </w:pPr>
          </w:p>
        </w:tc>
      </w:tr>
      <w:tr w:rsidR="0071374A">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kern w:val="0"/>
              </w:rPr>
            </w:pPr>
            <w:r>
              <w:rPr>
                <w:bCs/>
                <w:kern w:val="0"/>
              </w:rPr>
              <w:t>住</w:t>
            </w:r>
            <w:r>
              <w:rPr>
                <w:bCs/>
                <w:kern w:val="0"/>
              </w:rPr>
              <w:t xml:space="preserve">  </w:t>
            </w:r>
            <w:r>
              <w:rPr>
                <w:bCs/>
                <w:kern w:val="0"/>
              </w:rPr>
              <w:t>所</w:t>
            </w:r>
          </w:p>
        </w:tc>
        <w:tc>
          <w:tcPr>
            <w:tcW w:w="6759"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left"/>
            </w:pPr>
            <w:r>
              <w:t xml:space="preserve">  </w:t>
            </w:r>
          </w:p>
        </w:tc>
      </w:tr>
      <w:tr w:rsidR="0071374A">
        <w:trPr>
          <w:trHeight w:val="688"/>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before="100" w:beforeAutospacing="1" w:after="100" w:afterAutospacing="1" w:line="320" w:lineRule="exact"/>
              <w:jc w:val="center"/>
              <w:rPr>
                <w:bCs/>
                <w:kern w:val="0"/>
              </w:rPr>
            </w:pPr>
            <w:r>
              <w:rPr>
                <w:bCs/>
                <w:kern w:val="0"/>
              </w:rPr>
              <w:t>负责人</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c>
          <w:tcPr>
            <w:tcW w:w="160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adjustRightInd w:val="0"/>
              <w:snapToGrid w:val="0"/>
              <w:spacing w:line="320" w:lineRule="exact"/>
              <w:jc w:val="center"/>
              <w:rPr>
                <w:bCs/>
                <w:kern w:val="0"/>
              </w:rPr>
            </w:pPr>
            <w:r>
              <w:rPr>
                <w:bCs/>
                <w:kern w:val="0"/>
              </w:rPr>
              <w:t>身份证</w:t>
            </w:r>
          </w:p>
          <w:p w:rsidR="0071374A" w:rsidRDefault="00945F65">
            <w:pPr>
              <w:widowControl/>
              <w:adjustRightInd w:val="0"/>
              <w:snapToGrid w:val="0"/>
              <w:spacing w:line="320" w:lineRule="exact"/>
              <w:jc w:val="center"/>
              <w:rPr>
                <w:bCs/>
                <w:kern w:val="0"/>
              </w:rPr>
            </w:pPr>
            <w:r>
              <w:rPr>
                <w:bCs/>
                <w:kern w:val="0"/>
              </w:rPr>
              <w:t>号码</w:t>
            </w:r>
          </w:p>
        </w:tc>
        <w:tc>
          <w:tcPr>
            <w:tcW w:w="245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r>
      <w:tr w:rsidR="0071374A">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before="100" w:beforeAutospacing="1" w:after="100" w:afterAutospacing="1" w:line="320" w:lineRule="exact"/>
              <w:jc w:val="center"/>
              <w:rPr>
                <w:kern w:val="0"/>
              </w:rPr>
            </w:pPr>
            <w:r>
              <w:rPr>
                <w:bCs/>
                <w:kern w:val="0"/>
              </w:rPr>
              <w:t>联系电话</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c>
          <w:tcPr>
            <w:tcW w:w="160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kern w:val="0"/>
              </w:rPr>
            </w:pPr>
            <w:r>
              <w:rPr>
                <w:bCs/>
                <w:kern w:val="0"/>
              </w:rPr>
              <w:t>电子邮箱</w:t>
            </w:r>
          </w:p>
        </w:tc>
        <w:tc>
          <w:tcPr>
            <w:tcW w:w="245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r>
      <w:tr w:rsidR="0071374A">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before="100" w:beforeAutospacing="1" w:after="100" w:afterAutospacing="1" w:line="320" w:lineRule="exact"/>
              <w:jc w:val="center"/>
              <w:rPr>
                <w:bCs/>
                <w:kern w:val="0"/>
              </w:rPr>
            </w:pPr>
            <w:r>
              <w:rPr>
                <w:bCs/>
                <w:kern w:val="0"/>
              </w:rPr>
              <w:t>填表人姓名</w:t>
            </w:r>
          </w:p>
        </w:tc>
        <w:tc>
          <w:tcPr>
            <w:tcW w:w="26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c>
          <w:tcPr>
            <w:tcW w:w="160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320" w:lineRule="exact"/>
              <w:jc w:val="center"/>
              <w:rPr>
                <w:bCs/>
                <w:kern w:val="0"/>
              </w:rPr>
            </w:pPr>
            <w:r>
              <w:rPr>
                <w:bCs/>
                <w:kern w:val="0"/>
              </w:rPr>
              <w:t>填表日期</w:t>
            </w:r>
          </w:p>
        </w:tc>
        <w:tc>
          <w:tcPr>
            <w:tcW w:w="245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320" w:lineRule="exact"/>
              <w:ind w:firstLineChars="100" w:firstLine="210"/>
              <w:jc w:val="left"/>
            </w:pPr>
          </w:p>
        </w:tc>
      </w:tr>
      <w:tr w:rsidR="0071374A">
        <w:trPr>
          <w:trHeight w:val="1315"/>
          <w:tblCellSpacing w:w="0" w:type="dxa"/>
        </w:trPr>
        <w:tc>
          <w:tcPr>
            <w:tcW w:w="187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945F65">
            <w:pPr>
              <w:widowControl/>
              <w:spacing w:line="440" w:lineRule="exact"/>
              <w:jc w:val="center"/>
              <w:rPr>
                <w:bCs/>
                <w:kern w:val="0"/>
              </w:rPr>
            </w:pPr>
            <w:r>
              <w:rPr>
                <w:bCs/>
                <w:kern w:val="0"/>
              </w:rPr>
              <w:t>受理报</w:t>
            </w:r>
          </w:p>
          <w:p w:rsidR="0071374A" w:rsidRDefault="00945F65">
            <w:pPr>
              <w:widowControl/>
              <w:spacing w:line="440" w:lineRule="exact"/>
              <w:jc w:val="center"/>
              <w:rPr>
                <w:bCs/>
                <w:kern w:val="0"/>
              </w:rPr>
            </w:pPr>
            <w:r>
              <w:rPr>
                <w:bCs/>
                <w:kern w:val="0"/>
              </w:rPr>
              <w:t>告机关</w:t>
            </w:r>
          </w:p>
        </w:tc>
        <w:tc>
          <w:tcPr>
            <w:tcW w:w="6759"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71374A" w:rsidRDefault="0071374A">
            <w:pPr>
              <w:widowControl/>
              <w:spacing w:line="440" w:lineRule="exact"/>
              <w:jc w:val="center"/>
            </w:pPr>
          </w:p>
          <w:p w:rsidR="0071374A" w:rsidRDefault="00945F65">
            <w:pPr>
              <w:widowControl/>
              <w:spacing w:line="440" w:lineRule="exact"/>
              <w:jc w:val="center"/>
            </w:pPr>
            <w:r>
              <w:t>（盖章）</w:t>
            </w:r>
            <w:r>
              <w:t xml:space="preserve">              </w:t>
            </w:r>
          </w:p>
          <w:p w:rsidR="0071374A" w:rsidRDefault="00945F65">
            <w:pPr>
              <w:widowControl/>
              <w:spacing w:line="440" w:lineRule="exact"/>
              <w:jc w:val="center"/>
            </w:pPr>
            <w:r>
              <w:t xml:space="preserve">          </w:t>
            </w:r>
          </w:p>
          <w:p w:rsidR="0071374A" w:rsidRDefault="00945F65">
            <w:pPr>
              <w:widowControl/>
              <w:spacing w:line="440" w:lineRule="exact"/>
              <w:jc w:val="center"/>
            </w:pPr>
            <w:r>
              <w:t xml:space="preserve"> </w:t>
            </w:r>
            <w:r>
              <w:t>年</w:t>
            </w:r>
            <w:r>
              <w:t xml:space="preserve">    </w:t>
            </w:r>
            <w:r>
              <w:t>月</w:t>
            </w:r>
            <w:r>
              <w:t xml:space="preserve">    </w:t>
            </w:r>
            <w:r>
              <w:t>日</w:t>
            </w:r>
          </w:p>
        </w:tc>
      </w:tr>
    </w:tbl>
    <w:p w:rsidR="0071374A" w:rsidRDefault="0071374A">
      <w:pPr>
        <w:widowControl/>
        <w:jc w:val="left"/>
        <w:rPr>
          <w:rFonts w:eastAsia="方正小标宋_GBK"/>
          <w:kern w:val="0"/>
          <w:sz w:val="36"/>
          <w:szCs w:val="36"/>
        </w:rPr>
      </w:pPr>
    </w:p>
    <w:tbl>
      <w:tblPr>
        <w:tblpPr w:leftFromText="180" w:rightFromText="180" w:vertAnchor="page" w:horzAnchor="margin" w:tblpY="3313"/>
        <w:tblOverlap w:val="never"/>
        <w:tblW w:w="86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640"/>
      </w:tblGrid>
      <w:tr w:rsidR="0071374A">
        <w:trPr>
          <w:trHeight w:val="585"/>
        </w:trPr>
        <w:tc>
          <w:tcPr>
            <w:tcW w:w="8640" w:type="dxa"/>
            <w:tcBorders>
              <w:bottom w:val="single" w:sz="4" w:space="0" w:color="auto"/>
            </w:tcBorders>
            <w:vAlign w:val="bottom"/>
          </w:tcPr>
          <w:p w:rsidR="0071374A" w:rsidRDefault="00945F65">
            <w:pPr>
              <w:ind w:firstLineChars="850" w:firstLine="1785"/>
              <w:rPr>
                <w:rFonts w:ascii="方正仿宋_GBK" w:hAnsi="宋体" w:cs="宋体"/>
                <w:b/>
                <w:kern w:val="0"/>
              </w:rPr>
            </w:pPr>
            <w:r>
              <w:rPr>
                <w:rFonts w:ascii="宋体" w:hAnsi="宋体" w:hint="eastAsia"/>
              </w:rPr>
              <w:lastRenderedPageBreak/>
              <w:t>提交材料情况</w:t>
            </w:r>
          </w:p>
        </w:tc>
      </w:tr>
      <w:tr w:rsidR="0071374A">
        <w:trPr>
          <w:trHeight w:val="9795"/>
        </w:trPr>
        <w:tc>
          <w:tcPr>
            <w:tcW w:w="8640" w:type="dxa"/>
            <w:tcBorders>
              <w:top w:val="single" w:sz="4" w:space="0" w:color="auto"/>
            </w:tcBorders>
            <w:vAlign w:val="bottom"/>
          </w:tcPr>
          <w:p w:rsidR="0071374A" w:rsidRDefault="00945F65">
            <w:pPr>
              <w:rPr>
                <w:rFonts w:ascii="宋体" w:hAnsi="宋体"/>
              </w:rPr>
            </w:pPr>
            <w:r>
              <w:rPr>
                <w:rFonts w:ascii="宋体" w:hAnsi="宋体" w:hint="eastAsia"/>
              </w:rPr>
              <w:t>□1、劳务派遣单位分公司备案/登记表原件及复印件</w:t>
            </w:r>
          </w:p>
          <w:p w:rsidR="0071374A" w:rsidRDefault="00945F65">
            <w:pPr>
              <w:rPr>
                <w:rFonts w:ascii="宋体" w:hAnsi="宋体"/>
              </w:rPr>
            </w:pPr>
            <w:r>
              <w:rPr>
                <w:rFonts w:ascii="宋体" w:hAnsi="宋体" w:hint="eastAsia"/>
              </w:rPr>
              <w:t>□2、2020年度劳务派遣经营情况报告</w:t>
            </w:r>
          </w:p>
          <w:p w:rsidR="0071374A" w:rsidRDefault="00945F65">
            <w:pPr>
              <w:rPr>
                <w:rFonts w:ascii="宋体" w:hAnsi="宋体"/>
              </w:rPr>
            </w:pPr>
            <w:r>
              <w:rPr>
                <w:rFonts w:ascii="宋体" w:hAnsi="宋体" w:hint="eastAsia"/>
              </w:rPr>
              <w:t>□3、分公司营业执照副本复印件</w:t>
            </w:r>
          </w:p>
          <w:p w:rsidR="0071374A" w:rsidRDefault="00945F65">
            <w:pPr>
              <w:rPr>
                <w:rFonts w:ascii="宋体" w:hAnsi="宋体"/>
              </w:rPr>
            </w:pPr>
            <w:r>
              <w:rPr>
                <w:rFonts w:ascii="宋体" w:hAnsi="宋体" w:hint="eastAsia"/>
              </w:rPr>
              <w:t>□4、经营场地合法使用证明</w:t>
            </w:r>
          </w:p>
          <w:p w:rsidR="0071374A" w:rsidRDefault="00945F65">
            <w:pPr>
              <w:rPr>
                <w:rFonts w:ascii="宋体" w:hAnsi="宋体"/>
              </w:rPr>
            </w:pPr>
            <w:r>
              <w:rPr>
                <w:rFonts w:ascii="宋体" w:hAnsi="宋体" w:hint="eastAsia"/>
              </w:rPr>
              <w:t>□5、2020年12月份直接使用劳动者花名册、工资明细、参保明细</w:t>
            </w:r>
          </w:p>
          <w:p w:rsidR="0071374A" w:rsidRDefault="00945F65">
            <w:pPr>
              <w:rPr>
                <w:rFonts w:ascii="宋体" w:hAnsi="宋体"/>
              </w:rPr>
            </w:pPr>
            <w:r>
              <w:rPr>
                <w:rFonts w:ascii="宋体" w:hAnsi="宋体" w:hint="eastAsia"/>
              </w:rPr>
              <w:t>□6、2020年12月份被劳务派遣者花名册、工资明细、参保明细</w:t>
            </w:r>
          </w:p>
          <w:p w:rsidR="0071374A" w:rsidRDefault="00945F65">
            <w:pPr>
              <w:rPr>
                <w:rFonts w:ascii="宋体" w:hAnsi="宋体"/>
              </w:rPr>
            </w:pPr>
            <w:r>
              <w:rPr>
                <w:rFonts w:ascii="宋体" w:hAnsi="宋体" w:hint="eastAsia"/>
              </w:rPr>
              <w:t>□7、2020年12月税务部门出具的劳务派遣发票清单，公司基本账户12月份银行流水；全年没有派遣业务的，提供2020全年银行流水</w:t>
            </w:r>
          </w:p>
          <w:p w:rsidR="0071374A" w:rsidRDefault="00945F65">
            <w:pPr>
              <w:rPr>
                <w:rFonts w:ascii="宋体" w:hAnsi="宋体"/>
              </w:rPr>
            </w:pPr>
            <w:r>
              <w:rPr>
                <w:rFonts w:ascii="宋体" w:hAnsi="宋体" w:hint="eastAsia"/>
              </w:rPr>
              <w:t>□8、劳务派遣单位劳动用工情况表</w:t>
            </w:r>
          </w:p>
          <w:p w:rsidR="0071374A" w:rsidRDefault="00945F65">
            <w:pPr>
              <w:rPr>
                <w:rFonts w:ascii="宋体"/>
              </w:rPr>
            </w:pPr>
            <w:r>
              <w:rPr>
                <w:rFonts w:ascii="宋体" w:hAnsi="宋体" w:hint="eastAsia"/>
              </w:rPr>
              <w:t>□9、</w:t>
            </w:r>
            <w:r>
              <w:rPr>
                <w:rFonts w:ascii="宋体" w:hAnsi="宋体" w:hint="eastAsia"/>
                <w:b/>
              </w:rPr>
              <w:t>劳务派遣公司通过2020年度核验证明</w:t>
            </w:r>
          </w:p>
          <w:p w:rsidR="0071374A" w:rsidRDefault="0071374A">
            <w:pPr>
              <w:rPr>
                <w:rFonts w:ascii="宋体"/>
              </w:rPr>
            </w:pPr>
          </w:p>
          <w:p w:rsidR="0071374A" w:rsidRDefault="0071374A">
            <w:pPr>
              <w:rPr>
                <w:rFonts w:ascii="宋体"/>
              </w:rPr>
            </w:pPr>
          </w:p>
          <w:p w:rsidR="0071374A" w:rsidRDefault="0071374A">
            <w:pPr>
              <w:rPr>
                <w:rFonts w:ascii="宋体"/>
              </w:rPr>
            </w:pPr>
          </w:p>
          <w:p w:rsidR="0071374A" w:rsidRDefault="0071374A">
            <w:pPr>
              <w:rPr>
                <w:rFonts w:ascii="宋体"/>
              </w:rPr>
            </w:pPr>
          </w:p>
          <w:p w:rsidR="0071374A" w:rsidRDefault="0071374A">
            <w:pPr>
              <w:rPr>
                <w:rFonts w:ascii="宋体"/>
              </w:rPr>
            </w:pPr>
          </w:p>
          <w:p w:rsidR="0071374A" w:rsidRDefault="0071374A">
            <w:pPr>
              <w:adjustRightInd w:val="0"/>
              <w:snapToGrid w:val="0"/>
              <w:rPr>
                <w:rFonts w:ascii="宋体" w:hAnsi="宋体"/>
              </w:rPr>
            </w:pPr>
          </w:p>
        </w:tc>
      </w:tr>
    </w:tbl>
    <w:p w:rsidR="0071374A" w:rsidRDefault="0071374A">
      <w:pPr>
        <w:tabs>
          <w:tab w:val="left" w:pos="960"/>
        </w:tabs>
        <w:rPr>
          <w:rFonts w:eastAsia="仿宋_GB2312"/>
        </w:rPr>
        <w:sectPr w:rsidR="0071374A">
          <w:footerReference w:type="default" r:id="rId12"/>
          <w:pgSz w:w="11906" w:h="16838"/>
          <w:pgMar w:top="1440" w:right="1800" w:bottom="1440" w:left="1800" w:header="851" w:footer="992" w:gutter="0"/>
          <w:pgNumType w:fmt="numberInDash"/>
          <w:cols w:space="720"/>
          <w:docGrid w:type="linesAndChars" w:linePitch="312"/>
        </w:sectPr>
      </w:pPr>
    </w:p>
    <w:p w:rsidR="0071374A" w:rsidRDefault="00945F65">
      <w:pPr>
        <w:widowControl/>
        <w:shd w:val="clear" w:color="auto" w:fill="FFFFFF"/>
        <w:spacing w:line="576" w:lineRule="exact"/>
        <w:rPr>
          <w:rFonts w:eastAsia="黑体"/>
          <w:kern w:val="0"/>
          <w:sz w:val="32"/>
          <w:szCs w:val="32"/>
        </w:rPr>
      </w:pPr>
      <w:r>
        <w:rPr>
          <w:rFonts w:eastAsia="黑体"/>
          <w:kern w:val="0"/>
          <w:sz w:val="32"/>
          <w:szCs w:val="32"/>
        </w:rPr>
        <w:lastRenderedPageBreak/>
        <w:t>附件</w:t>
      </w:r>
      <w:r>
        <w:rPr>
          <w:rFonts w:eastAsia="黑体"/>
          <w:kern w:val="0"/>
          <w:sz w:val="32"/>
          <w:szCs w:val="32"/>
        </w:rPr>
        <w:t>5</w:t>
      </w:r>
    </w:p>
    <w:p w:rsidR="0071374A" w:rsidRDefault="0071374A">
      <w:pPr>
        <w:widowControl/>
        <w:shd w:val="clear" w:color="auto" w:fill="FFFFFF"/>
        <w:spacing w:line="576" w:lineRule="exact"/>
        <w:ind w:firstLine="480"/>
        <w:rPr>
          <w:rFonts w:eastAsia="黑体"/>
          <w:kern w:val="0"/>
          <w:sz w:val="32"/>
          <w:szCs w:val="32"/>
        </w:rPr>
      </w:pPr>
    </w:p>
    <w:p w:rsidR="0071374A" w:rsidRDefault="0071374A">
      <w:pPr>
        <w:widowControl/>
        <w:shd w:val="clear" w:color="auto" w:fill="FFFFFF"/>
        <w:spacing w:line="576" w:lineRule="exact"/>
        <w:ind w:firstLine="480"/>
        <w:rPr>
          <w:rFonts w:eastAsia="黑体"/>
          <w:kern w:val="0"/>
          <w:sz w:val="32"/>
          <w:szCs w:val="32"/>
        </w:rPr>
      </w:pPr>
    </w:p>
    <w:p w:rsidR="0071374A" w:rsidRDefault="0071374A">
      <w:pPr>
        <w:widowControl/>
        <w:shd w:val="clear" w:color="auto" w:fill="FFFFFF"/>
        <w:spacing w:line="576" w:lineRule="exact"/>
        <w:ind w:firstLine="480"/>
        <w:rPr>
          <w:rFonts w:eastAsia="黑体"/>
          <w:kern w:val="0"/>
          <w:sz w:val="32"/>
          <w:szCs w:val="32"/>
        </w:rPr>
      </w:pPr>
    </w:p>
    <w:p w:rsidR="0071374A" w:rsidRDefault="00945F65">
      <w:pPr>
        <w:jc w:val="center"/>
        <w:rPr>
          <w:rFonts w:eastAsia="方正小标宋简体"/>
          <w:sz w:val="44"/>
          <w:szCs w:val="44"/>
        </w:rPr>
      </w:pPr>
      <w:bookmarkStart w:id="1" w:name="_GoBack"/>
      <w:r>
        <w:rPr>
          <w:rFonts w:eastAsia="方正小标宋简体"/>
          <w:sz w:val="44"/>
          <w:szCs w:val="44"/>
        </w:rPr>
        <w:t>苏州市</w:t>
      </w:r>
      <w:r>
        <w:rPr>
          <w:rFonts w:eastAsia="方正小标宋简体" w:hint="eastAsia"/>
          <w:sz w:val="44"/>
          <w:szCs w:val="44"/>
        </w:rPr>
        <w:t>劳务</w:t>
      </w:r>
      <w:r>
        <w:rPr>
          <w:rFonts w:eastAsia="方正小标宋简体"/>
          <w:sz w:val="44"/>
          <w:szCs w:val="44"/>
        </w:rPr>
        <w:t>派遣单位信用等级评价表</w:t>
      </w:r>
    </w:p>
    <w:p w:rsidR="0071374A" w:rsidRDefault="00945F65">
      <w:pPr>
        <w:jc w:val="center"/>
        <w:rPr>
          <w:rFonts w:eastAsia="楷体_GB2312"/>
          <w:sz w:val="32"/>
          <w:szCs w:val="32"/>
        </w:rPr>
      </w:pPr>
      <w:r>
        <w:rPr>
          <w:rFonts w:eastAsia="楷体_GB2312"/>
          <w:sz w:val="32"/>
          <w:szCs w:val="32"/>
        </w:rPr>
        <w:t>（</w:t>
      </w:r>
      <w:r>
        <w:rPr>
          <w:rFonts w:eastAsia="楷体_GB2312"/>
          <w:sz w:val="32"/>
          <w:szCs w:val="32"/>
        </w:rPr>
        <w:t>2020</w:t>
      </w:r>
      <w:r>
        <w:rPr>
          <w:rFonts w:eastAsia="楷体_GB2312"/>
          <w:sz w:val="32"/>
          <w:szCs w:val="32"/>
        </w:rPr>
        <w:t>年度）</w:t>
      </w:r>
    </w:p>
    <w:bookmarkEnd w:id="1"/>
    <w:p w:rsidR="0071374A" w:rsidRDefault="0071374A">
      <w:pPr>
        <w:jc w:val="center"/>
        <w:rPr>
          <w:rFonts w:eastAsia="方正小标宋_GBK"/>
          <w:sz w:val="32"/>
          <w:szCs w:val="32"/>
        </w:rPr>
      </w:pPr>
    </w:p>
    <w:p w:rsidR="0071374A" w:rsidRDefault="0071374A">
      <w:pPr>
        <w:jc w:val="center"/>
        <w:rPr>
          <w:rFonts w:eastAsia="方正小标宋_GBK"/>
          <w:sz w:val="32"/>
          <w:szCs w:val="32"/>
        </w:rPr>
      </w:pPr>
    </w:p>
    <w:p w:rsidR="0071374A" w:rsidRDefault="0071374A">
      <w:pPr>
        <w:jc w:val="center"/>
        <w:rPr>
          <w:rFonts w:eastAsia="方正小标宋_GBK"/>
          <w:sz w:val="32"/>
          <w:szCs w:val="32"/>
        </w:rPr>
      </w:pPr>
    </w:p>
    <w:p w:rsidR="0071374A" w:rsidRDefault="0071374A">
      <w:pPr>
        <w:jc w:val="center"/>
        <w:rPr>
          <w:rFonts w:eastAsia="方正小标宋_GBK"/>
          <w:sz w:val="32"/>
          <w:szCs w:val="32"/>
        </w:rPr>
      </w:pPr>
    </w:p>
    <w:p w:rsidR="0071374A" w:rsidRDefault="0071374A">
      <w:pPr>
        <w:jc w:val="center"/>
        <w:rPr>
          <w:rFonts w:eastAsia="方正小标宋_GBK"/>
          <w:sz w:val="32"/>
          <w:szCs w:val="32"/>
        </w:rPr>
      </w:pPr>
    </w:p>
    <w:p w:rsidR="0071374A" w:rsidRDefault="0071374A">
      <w:pPr>
        <w:jc w:val="center"/>
        <w:rPr>
          <w:rFonts w:eastAsia="方正小标宋_GBK"/>
          <w:sz w:val="32"/>
          <w:szCs w:val="32"/>
        </w:rPr>
      </w:pPr>
    </w:p>
    <w:p w:rsidR="0071374A" w:rsidRDefault="0071374A">
      <w:pPr>
        <w:jc w:val="center"/>
        <w:rPr>
          <w:rFonts w:eastAsia="方正小标宋_GBK"/>
          <w:sz w:val="32"/>
          <w:szCs w:val="32"/>
        </w:rPr>
      </w:pPr>
    </w:p>
    <w:p w:rsidR="0071374A" w:rsidRDefault="0071374A">
      <w:pPr>
        <w:jc w:val="center"/>
        <w:rPr>
          <w:rFonts w:eastAsia="方正小标宋_GBK"/>
          <w:sz w:val="32"/>
          <w:szCs w:val="32"/>
        </w:rPr>
      </w:pPr>
    </w:p>
    <w:p w:rsidR="0071374A" w:rsidRDefault="0071374A">
      <w:pPr>
        <w:jc w:val="center"/>
        <w:rPr>
          <w:rFonts w:eastAsia="方正小标宋_GBK"/>
          <w:sz w:val="32"/>
          <w:szCs w:val="32"/>
        </w:rPr>
      </w:pPr>
    </w:p>
    <w:p w:rsidR="0071374A" w:rsidRDefault="0071374A">
      <w:pPr>
        <w:jc w:val="center"/>
        <w:rPr>
          <w:rFonts w:eastAsia="方正小标宋_GBK"/>
          <w:sz w:val="32"/>
          <w:szCs w:val="32"/>
        </w:rPr>
      </w:pPr>
    </w:p>
    <w:p w:rsidR="0071374A" w:rsidRDefault="0071374A">
      <w:pPr>
        <w:spacing w:line="576" w:lineRule="exact"/>
        <w:jc w:val="left"/>
        <w:rPr>
          <w:rFonts w:eastAsia="仿宋_GB2312"/>
          <w:sz w:val="32"/>
          <w:szCs w:val="32"/>
        </w:rPr>
      </w:pPr>
    </w:p>
    <w:p w:rsidR="0071374A" w:rsidRDefault="00945F65">
      <w:pPr>
        <w:spacing w:line="576" w:lineRule="exact"/>
        <w:ind w:firstLineChars="500" w:firstLine="1600"/>
        <w:rPr>
          <w:rFonts w:eastAsia="仿宋_GB2312"/>
          <w:sz w:val="32"/>
          <w:szCs w:val="32"/>
        </w:rPr>
      </w:pPr>
      <w:r>
        <w:rPr>
          <w:rFonts w:eastAsia="仿宋_GB2312"/>
          <w:sz w:val="32"/>
          <w:szCs w:val="32"/>
        </w:rPr>
        <w:t>单位名称（印章）：</w:t>
      </w:r>
    </w:p>
    <w:p w:rsidR="0071374A" w:rsidRDefault="00945F65">
      <w:pPr>
        <w:spacing w:line="576" w:lineRule="exact"/>
        <w:ind w:firstLineChars="500" w:firstLine="1600"/>
        <w:rPr>
          <w:rFonts w:eastAsia="仿宋_GB2312"/>
          <w:sz w:val="32"/>
          <w:szCs w:val="32"/>
        </w:rPr>
      </w:pPr>
      <w:r>
        <w:rPr>
          <w:rFonts w:eastAsia="仿宋_GB2312"/>
          <w:sz w:val="32"/>
          <w:szCs w:val="32"/>
        </w:rPr>
        <w:t>劳务派遣许可证号：</w:t>
      </w:r>
    </w:p>
    <w:p w:rsidR="0071374A" w:rsidRDefault="00945F65">
      <w:pPr>
        <w:spacing w:line="576" w:lineRule="exact"/>
        <w:ind w:firstLineChars="500" w:firstLine="1600"/>
        <w:rPr>
          <w:rFonts w:eastAsia="仿宋_GB2312"/>
          <w:sz w:val="32"/>
          <w:szCs w:val="32"/>
        </w:rPr>
      </w:pPr>
      <w:r>
        <w:rPr>
          <w:rFonts w:eastAsia="仿宋_GB2312"/>
          <w:sz w:val="32"/>
          <w:szCs w:val="32"/>
        </w:rPr>
        <w:t>填报时间：</w:t>
      </w:r>
    </w:p>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sectPr w:rsidR="0071374A">
          <w:footerReference w:type="even" r:id="rId13"/>
          <w:footerReference w:type="default" r:id="rId14"/>
          <w:pgSz w:w="11906" w:h="16838"/>
          <w:pgMar w:top="2041" w:right="1474" w:bottom="1985" w:left="1588" w:header="851" w:footer="1474" w:gutter="0"/>
          <w:cols w:space="720"/>
          <w:docGrid w:linePitch="312"/>
        </w:sectPr>
      </w:pPr>
    </w:p>
    <w:p w:rsidR="0071374A" w:rsidRDefault="00945F65">
      <w:pPr>
        <w:pStyle w:val="Default"/>
        <w:spacing w:line="576" w:lineRule="exact"/>
        <w:jc w:val="center"/>
        <w:rPr>
          <w:rFonts w:ascii="Times New Roman" w:eastAsia="黑体" w:hAnsi="Times New Roman" w:cs="Times New Roman"/>
          <w:color w:val="auto"/>
          <w:sz w:val="44"/>
          <w:szCs w:val="44"/>
        </w:rPr>
      </w:pPr>
      <w:r>
        <w:rPr>
          <w:rFonts w:ascii="Times New Roman" w:eastAsia="黑体" w:hAnsi="Times New Roman" w:cs="Times New Roman"/>
          <w:color w:val="auto"/>
          <w:sz w:val="44"/>
          <w:szCs w:val="44"/>
        </w:rPr>
        <w:lastRenderedPageBreak/>
        <w:t>苏州市</w:t>
      </w:r>
      <w:r>
        <w:rPr>
          <w:rFonts w:ascii="Times New Roman" w:eastAsia="黑体" w:hAnsi="Times New Roman" w:cs="Times New Roman" w:hint="eastAsia"/>
          <w:color w:val="auto"/>
          <w:sz w:val="44"/>
          <w:szCs w:val="44"/>
        </w:rPr>
        <w:t>劳务</w:t>
      </w:r>
      <w:r>
        <w:rPr>
          <w:rFonts w:ascii="Times New Roman" w:eastAsia="黑体" w:hAnsi="Times New Roman" w:cs="Times New Roman"/>
          <w:color w:val="auto"/>
          <w:sz w:val="44"/>
          <w:szCs w:val="44"/>
        </w:rPr>
        <w:t>派遣单位劳动保障信用等级</w:t>
      </w:r>
    </w:p>
    <w:p w:rsidR="0071374A" w:rsidRDefault="00945F65">
      <w:pPr>
        <w:pStyle w:val="Default"/>
        <w:spacing w:line="576" w:lineRule="exact"/>
        <w:jc w:val="center"/>
        <w:rPr>
          <w:rFonts w:ascii="Times New Roman" w:eastAsia="黑体" w:hAnsi="Times New Roman" w:cs="Times New Roman"/>
          <w:color w:val="auto"/>
          <w:sz w:val="44"/>
          <w:szCs w:val="44"/>
        </w:rPr>
      </w:pPr>
      <w:r>
        <w:rPr>
          <w:rFonts w:ascii="Times New Roman" w:eastAsia="黑体" w:hAnsi="Times New Roman" w:cs="Times New Roman"/>
          <w:color w:val="auto"/>
          <w:sz w:val="44"/>
          <w:szCs w:val="44"/>
        </w:rPr>
        <w:t>评价标准</w:t>
      </w:r>
    </w:p>
    <w:p w:rsidR="0071374A" w:rsidRDefault="00945F65">
      <w:pPr>
        <w:pStyle w:val="Default"/>
        <w:spacing w:line="320" w:lineRule="exact"/>
        <w:jc w:val="center"/>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（初始分、基本信用信息指标）</w:t>
      </w:r>
    </w:p>
    <w:tbl>
      <w:tblPr>
        <w:tblpPr w:leftFromText="180" w:rightFromText="180"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36"/>
        <w:gridCol w:w="1049"/>
        <w:gridCol w:w="7797"/>
        <w:gridCol w:w="661"/>
        <w:gridCol w:w="18"/>
        <w:gridCol w:w="643"/>
        <w:gridCol w:w="568"/>
      </w:tblGrid>
      <w:tr w:rsidR="0071374A">
        <w:trPr>
          <w:trHeight w:val="806"/>
        </w:trPr>
        <w:tc>
          <w:tcPr>
            <w:tcW w:w="584" w:type="dxa"/>
            <w:vAlign w:val="center"/>
          </w:tcPr>
          <w:p w:rsidR="0071374A" w:rsidRDefault="00945F65">
            <w:pPr>
              <w:jc w:val="center"/>
              <w:rPr>
                <w:sz w:val="18"/>
                <w:szCs w:val="18"/>
              </w:rPr>
            </w:pPr>
            <w:r>
              <w:rPr>
                <w:sz w:val="18"/>
                <w:szCs w:val="18"/>
              </w:rPr>
              <w:t>类别</w:t>
            </w:r>
          </w:p>
        </w:tc>
        <w:tc>
          <w:tcPr>
            <w:tcW w:w="636" w:type="dxa"/>
            <w:vAlign w:val="center"/>
          </w:tcPr>
          <w:p w:rsidR="0071374A" w:rsidRDefault="00945F65">
            <w:pPr>
              <w:jc w:val="center"/>
              <w:rPr>
                <w:sz w:val="18"/>
                <w:szCs w:val="18"/>
              </w:rPr>
            </w:pPr>
            <w:r>
              <w:rPr>
                <w:sz w:val="18"/>
                <w:szCs w:val="18"/>
              </w:rPr>
              <w:t>一级指标</w:t>
            </w:r>
          </w:p>
        </w:tc>
        <w:tc>
          <w:tcPr>
            <w:tcW w:w="1049" w:type="dxa"/>
            <w:vAlign w:val="center"/>
          </w:tcPr>
          <w:p w:rsidR="0071374A" w:rsidRDefault="00945F65">
            <w:pPr>
              <w:jc w:val="center"/>
              <w:rPr>
                <w:sz w:val="18"/>
                <w:szCs w:val="18"/>
              </w:rPr>
            </w:pPr>
            <w:r>
              <w:rPr>
                <w:sz w:val="18"/>
                <w:szCs w:val="18"/>
              </w:rPr>
              <w:t>二级指标</w:t>
            </w:r>
          </w:p>
        </w:tc>
        <w:tc>
          <w:tcPr>
            <w:tcW w:w="7797" w:type="dxa"/>
            <w:vAlign w:val="center"/>
          </w:tcPr>
          <w:p w:rsidR="0071374A" w:rsidRDefault="00945F65">
            <w:pPr>
              <w:jc w:val="center"/>
              <w:rPr>
                <w:sz w:val="18"/>
                <w:szCs w:val="18"/>
              </w:rPr>
            </w:pPr>
            <w:r>
              <w:rPr>
                <w:sz w:val="18"/>
                <w:szCs w:val="18"/>
              </w:rPr>
              <w:t>评价细则</w:t>
            </w:r>
          </w:p>
        </w:tc>
        <w:tc>
          <w:tcPr>
            <w:tcW w:w="679" w:type="dxa"/>
            <w:gridSpan w:val="2"/>
            <w:vAlign w:val="center"/>
          </w:tcPr>
          <w:p w:rsidR="0071374A" w:rsidRDefault="00945F65">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自评分值</w:t>
            </w:r>
          </w:p>
        </w:tc>
        <w:tc>
          <w:tcPr>
            <w:tcW w:w="643" w:type="dxa"/>
            <w:vAlign w:val="center"/>
          </w:tcPr>
          <w:p w:rsidR="0071374A" w:rsidRDefault="00945F65">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初评分值</w:t>
            </w:r>
          </w:p>
        </w:tc>
        <w:tc>
          <w:tcPr>
            <w:tcW w:w="568" w:type="dxa"/>
            <w:vAlign w:val="center"/>
          </w:tcPr>
          <w:p w:rsidR="0071374A" w:rsidRDefault="00945F65">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终评分值</w:t>
            </w:r>
          </w:p>
        </w:tc>
      </w:tr>
      <w:tr w:rsidR="0071374A">
        <w:trPr>
          <w:trHeight w:val="806"/>
        </w:trPr>
        <w:tc>
          <w:tcPr>
            <w:tcW w:w="584" w:type="dxa"/>
            <w:vAlign w:val="center"/>
          </w:tcPr>
          <w:p w:rsidR="0071374A" w:rsidRDefault="00945F65">
            <w:pPr>
              <w:jc w:val="center"/>
              <w:rPr>
                <w:sz w:val="18"/>
                <w:szCs w:val="18"/>
              </w:rPr>
            </w:pPr>
            <w:r>
              <w:rPr>
                <w:sz w:val="18"/>
                <w:szCs w:val="18"/>
              </w:rPr>
              <w:t>初始分</w:t>
            </w:r>
          </w:p>
        </w:tc>
        <w:tc>
          <w:tcPr>
            <w:tcW w:w="636" w:type="dxa"/>
            <w:vAlign w:val="center"/>
          </w:tcPr>
          <w:p w:rsidR="0071374A" w:rsidRDefault="00945F65">
            <w:pPr>
              <w:jc w:val="center"/>
              <w:rPr>
                <w:sz w:val="18"/>
                <w:szCs w:val="18"/>
              </w:rPr>
            </w:pPr>
            <w:r>
              <w:rPr>
                <w:sz w:val="18"/>
                <w:szCs w:val="18"/>
              </w:rPr>
              <w:t>企业资质</w:t>
            </w:r>
          </w:p>
        </w:tc>
        <w:tc>
          <w:tcPr>
            <w:tcW w:w="1049" w:type="dxa"/>
            <w:vAlign w:val="center"/>
          </w:tcPr>
          <w:p w:rsidR="0071374A" w:rsidRDefault="00945F65">
            <w:pPr>
              <w:jc w:val="center"/>
              <w:rPr>
                <w:sz w:val="18"/>
                <w:szCs w:val="18"/>
              </w:rPr>
            </w:pPr>
            <w:r>
              <w:rPr>
                <w:sz w:val="18"/>
                <w:szCs w:val="18"/>
              </w:rPr>
              <w:t>/</w:t>
            </w:r>
          </w:p>
        </w:tc>
        <w:tc>
          <w:tcPr>
            <w:tcW w:w="7797" w:type="dxa"/>
            <w:vAlign w:val="center"/>
          </w:tcPr>
          <w:p w:rsidR="0071374A" w:rsidRDefault="00945F65">
            <w:pPr>
              <w:jc w:val="left"/>
              <w:rPr>
                <w:sz w:val="18"/>
                <w:szCs w:val="18"/>
              </w:rPr>
            </w:pPr>
            <w:r>
              <w:rPr>
                <w:sz w:val="18"/>
                <w:szCs w:val="18"/>
              </w:rPr>
              <w:t>依法取得有效《劳务派遣经营许可证》，初始分为</w:t>
            </w:r>
            <w:r>
              <w:rPr>
                <w:sz w:val="18"/>
                <w:szCs w:val="18"/>
              </w:rPr>
              <w:t>80</w:t>
            </w:r>
            <w:r>
              <w:rPr>
                <w:sz w:val="18"/>
                <w:szCs w:val="18"/>
              </w:rPr>
              <w:t>分。</w:t>
            </w:r>
          </w:p>
        </w:tc>
        <w:tc>
          <w:tcPr>
            <w:tcW w:w="661" w:type="dxa"/>
          </w:tcPr>
          <w:p w:rsidR="0071374A" w:rsidRDefault="0071374A">
            <w:pPr>
              <w:jc w:val="left"/>
              <w:rPr>
                <w:sz w:val="18"/>
                <w:szCs w:val="18"/>
              </w:rPr>
            </w:pPr>
          </w:p>
        </w:tc>
        <w:tc>
          <w:tcPr>
            <w:tcW w:w="661" w:type="dxa"/>
            <w:gridSpan w:val="2"/>
          </w:tcPr>
          <w:p w:rsidR="0071374A" w:rsidRDefault="0071374A">
            <w:pPr>
              <w:jc w:val="left"/>
              <w:rPr>
                <w:sz w:val="18"/>
                <w:szCs w:val="18"/>
              </w:rPr>
            </w:pPr>
          </w:p>
        </w:tc>
        <w:tc>
          <w:tcPr>
            <w:tcW w:w="568" w:type="dxa"/>
          </w:tcPr>
          <w:p w:rsidR="0071374A" w:rsidRDefault="0071374A">
            <w:pPr>
              <w:jc w:val="left"/>
              <w:rPr>
                <w:sz w:val="18"/>
                <w:szCs w:val="18"/>
              </w:rPr>
            </w:pPr>
          </w:p>
        </w:tc>
      </w:tr>
      <w:tr w:rsidR="0071374A">
        <w:trPr>
          <w:trHeight w:val="806"/>
        </w:trPr>
        <w:tc>
          <w:tcPr>
            <w:tcW w:w="584" w:type="dxa"/>
            <w:vMerge w:val="restart"/>
            <w:vAlign w:val="center"/>
          </w:tcPr>
          <w:p w:rsidR="0071374A" w:rsidRDefault="00945F65">
            <w:pPr>
              <w:jc w:val="center"/>
              <w:rPr>
                <w:sz w:val="18"/>
                <w:szCs w:val="18"/>
              </w:rPr>
            </w:pPr>
            <w:r>
              <w:rPr>
                <w:sz w:val="18"/>
                <w:szCs w:val="18"/>
              </w:rPr>
              <w:t>基本指标</w:t>
            </w:r>
          </w:p>
        </w:tc>
        <w:tc>
          <w:tcPr>
            <w:tcW w:w="636" w:type="dxa"/>
            <w:vMerge w:val="restart"/>
            <w:vAlign w:val="center"/>
          </w:tcPr>
          <w:p w:rsidR="0071374A" w:rsidRDefault="00945F65">
            <w:pPr>
              <w:jc w:val="center"/>
              <w:rPr>
                <w:sz w:val="18"/>
                <w:szCs w:val="18"/>
              </w:rPr>
            </w:pPr>
            <w:r>
              <w:rPr>
                <w:sz w:val="18"/>
                <w:szCs w:val="18"/>
              </w:rPr>
              <w:t>规模效益</w:t>
            </w:r>
          </w:p>
        </w:tc>
        <w:tc>
          <w:tcPr>
            <w:tcW w:w="1049" w:type="dxa"/>
            <w:vAlign w:val="center"/>
          </w:tcPr>
          <w:p w:rsidR="0071374A" w:rsidRDefault="00945F65">
            <w:pPr>
              <w:jc w:val="center"/>
              <w:rPr>
                <w:sz w:val="18"/>
                <w:szCs w:val="18"/>
              </w:rPr>
            </w:pPr>
            <w:r>
              <w:rPr>
                <w:sz w:val="18"/>
                <w:szCs w:val="18"/>
              </w:rPr>
              <w:t>经营年限</w:t>
            </w:r>
          </w:p>
        </w:tc>
        <w:tc>
          <w:tcPr>
            <w:tcW w:w="7797" w:type="dxa"/>
            <w:vAlign w:val="center"/>
          </w:tcPr>
          <w:p w:rsidR="0071374A" w:rsidRDefault="00945F65">
            <w:pPr>
              <w:jc w:val="left"/>
              <w:rPr>
                <w:sz w:val="18"/>
                <w:szCs w:val="18"/>
              </w:rPr>
            </w:pPr>
            <w:r>
              <w:rPr>
                <w:sz w:val="18"/>
                <w:szCs w:val="18"/>
              </w:rPr>
              <w:t>经营年限每满</w:t>
            </w:r>
            <w:r>
              <w:rPr>
                <w:sz w:val="18"/>
                <w:szCs w:val="18"/>
              </w:rPr>
              <w:t>3</w:t>
            </w:r>
            <w:r>
              <w:rPr>
                <w:sz w:val="18"/>
                <w:szCs w:val="18"/>
              </w:rPr>
              <w:t>年加</w:t>
            </w:r>
            <w:r>
              <w:rPr>
                <w:sz w:val="18"/>
                <w:szCs w:val="18"/>
              </w:rPr>
              <w:t>1</w:t>
            </w:r>
            <w:r>
              <w:rPr>
                <w:sz w:val="18"/>
                <w:szCs w:val="18"/>
              </w:rPr>
              <w:t>分，累计最多不超过</w:t>
            </w:r>
            <w:r>
              <w:rPr>
                <w:sz w:val="18"/>
                <w:szCs w:val="18"/>
              </w:rPr>
              <w:t>5</w:t>
            </w:r>
            <w:r>
              <w:rPr>
                <w:sz w:val="18"/>
                <w:szCs w:val="18"/>
              </w:rPr>
              <w:t>分；</w:t>
            </w:r>
            <w:r>
              <w:rPr>
                <w:sz w:val="18"/>
                <w:szCs w:val="18"/>
              </w:rPr>
              <w:t>5</w:t>
            </w:r>
            <w:r>
              <w:rPr>
                <w:sz w:val="18"/>
                <w:szCs w:val="18"/>
              </w:rPr>
              <w:t>年内未变更过单位名称加</w:t>
            </w:r>
            <w:r>
              <w:rPr>
                <w:sz w:val="18"/>
                <w:szCs w:val="18"/>
              </w:rPr>
              <w:t>1</w:t>
            </w:r>
            <w:r>
              <w:rPr>
                <w:sz w:val="18"/>
                <w:szCs w:val="18"/>
              </w:rPr>
              <w:t>分。</w:t>
            </w:r>
          </w:p>
        </w:tc>
        <w:tc>
          <w:tcPr>
            <w:tcW w:w="661" w:type="dxa"/>
          </w:tcPr>
          <w:p w:rsidR="0071374A" w:rsidRDefault="0071374A">
            <w:pPr>
              <w:jc w:val="left"/>
              <w:rPr>
                <w:sz w:val="18"/>
                <w:szCs w:val="18"/>
              </w:rPr>
            </w:pPr>
          </w:p>
        </w:tc>
        <w:tc>
          <w:tcPr>
            <w:tcW w:w="661" w:type="dxa"/>
            <w:gridSpan w:val="2"/>
          </w:tcPr>
          <w:p w:rsidR="0071374A" w:rsidRDefault="0071374A">
            <w:pPr>
              <w:jc w:val="left"/>
              <w:rPr>
                <w:sz w:val="18"/>
                <w:szCs w:val="18"/>
              </w:rPr>
            </w:pPr>
          </w:p>
        </w:tc>
        <w:tc>
          <w:tcPr>
            <w:tcW w:w="568" w:type="dxa"/>
          </w:tcPr>
          <w:p w:rsidR="0071374A" w:rsidRDefault="0071374A">
            <w:pPr>
              <w:jc w:val="left"/>
              <w:rPr>
                <w:sz w:val="18"/>
                <w:szCs w:val="18"/>
              </w:rPr>
            </w:pPr>
          </w:p>
        </w:tc>
      </w:tr>
      <w:tr w:rsidR="0071374A">
        <w:trPr>
          <w:trHeight w:val="806"/>
        </w:trPr>
        <w:tc>
          <w:tcPr>
            <w:tcW w:w="584" w:type="dxa"/>
            <w:vMerge/>
            <w:vAlign w:val="center"/>
          </w:tcPr>
          <w:p w:rsidR="0071374A" w:rsidRDefault="0071374A">
            <w:pPr>
              <w:jc w:val="center"/>
              <w:rPr>
                <w:sz w:val="18"/>
                <w:szCs w:val="18"/>
              </w:rPr>
            </w:pPr>
          </w:p>
        </w:tc>
        <w:tc>
          <w:tcPr>
            <w:tcW w:w="636" w:type="dxa"/>
            <w:vMerge/>
            <w:vAlign w:val="center"/>
          </w:tcPr>
          <w:p w:rsidR="0071374A" w:rsidRDefault="0071374A">
            <w:pPr>
              <w:jc w:val="center"/>
              <w:rPr>
                <w:sz w:val="18"/>
                <w:szCs w:val="18"/>
              </w:rPr>
            </w:pPr>
          </w:p>
        </w:tc>
        <w:tc>
          <w:tcPr>
            <w:tcW w:w="1049" w:type="dxa"/>
            <w:vAlign w:val="center"/>
          </w:tcPr>
          <w:p w:rsidR="0071374A" w:rsidRDefault="00945F65">
            <w:pPr>
              <w:jc w:val="center"/>
              <w:rPr>
                <w:sz w:val="18"/>
                <w:szCs w:val="18"/>
              </w:rPr>
            </w:pPr>
            <w:r>
              <w:rPr>
                <w:sz w:val="18"/>
                <w:szCs w:val="18"/>
              </w:rPr>
              <w:t>资产状况</w:t>
            </w:r>
          </w:p>
        </w:tc>
        <w:tc>
          <w:tcPr>
            <w:tcW w:w="7797" w:type="dxa"/>
            <w:vAlign w:val="center"/>
          </w:tcPr>
          <w:p w:rsidR="0071374A" w:rsidRDefault="00945F65">
            <w:pPr>
              <w:jc w:val="left"/>
              <w:rPr>
                <w:sz w:val="18"/>
                <w:szCs w:val="18"/>
              </w:rPr>
            </w:pPr>
            <w:r>
              <w:rPr>
                <w:sz w:val="18"/>
                <w:szCs w:val="18"/>
              </w:rPr>
              <w:t>经营面积</w:t>
            </w:r>
            <w:r>
              <w:rPr>
                <w:sz w:val="18"/>
                <w:szCs w:val="18"/>
              </w:rPr>
              <w:t>100</w:t>
            </w:r>
            <w:r>
              <w:rPr>
                <w:sz w:val="18"/>
                <w:szCs w:val="18"/>
              </w:rPr>
              <w:t>平方米以上加</w:t>
            </w:r>
            <w:r>
              <w:rPr>
                <w:sz w:val="18"/>
                <w:szCs w:val="18"/>
              </w:rPr>
              <w:t>1</w:t>
            </w:r>
            <w:r>
              <w:rPr>
                <w:sz w:val="18"/>
                <w:szCs w:val="18"/>
              </w:rPr>
              <w:t>分，</w:t>
            </w:r>
            <w:r>
              <w:rPr>
                <w:sz w:val="18"/>
                <w:szCs w:val="18"/>
              </w:rPr>
              <w:t>200</w:t>
            </w:r>
            <w:r>
              <w:rPr>
                <w:sz w:val="18"/>
                <w:szCs w:val="18"/>
              </w:rPr>
              <w:t>平方米以上加</w:t>
            </w:r>
            <w:r>
              <w:rPr>
                <w:sz w:val="18"/>
                <w:szCs w:val="18"/>
              </w:rPr>
              <w:t>2</w:t>
            </w:r>
            <w:r>
              <w:rPr>
                <w:sz w:val="18"/>
                <w:szCs w:val="18"/>
              </w:rPr>
              <w:t>分，</w:t>
            </w:r>
            <w:r>
              <w:rPr>
                <w:sz w:val="18"/>
                <w:szCs w:val="18"/>
              </w:rPr>
              <w:t>300</w:t>
            </w:r>
            <w:r>
              <w:rPr>
                <w:sz w:val="18"/>
                <w:szCs w:val="18"/>
              </w:rPr>
              <w:t>平方米以上加</w:t>
            </w:r>
            <w:r>
              <w:rPr>
                <w:sz w:val="18"/>
                <w:szCs w:val="18"/>
              </w:rPr>
              <w:t>3</w:t>
            </w:r>
            <w:r>
              <w:rPr>
                <w:sz w:val="18"/>
                <w:szCs w:val="18"/>
              </w:rPr>
              <w:t>分；经营场所（住所）为</w:t>
            </w:r>
            <w:r>
              <w:rPr>
                <w:sz w:val="18"/>
                <w:szCs w:val="18"/>
              </w:rPr>
              <w:t>40</w:t>
            </w:r>
            <w:r>
              <w:rPr>
                <w:sz w:val="18"/>
                <w:szCs w:val="18"/>
              </w:rPr>
              <w:t>平方米及以上的自有房产另加</w:t>
            </w:r>
            <w:r>
              <w:rPr>
                <w:sz w:val="18"/>
                <w:szCs w:val="18"/>
              </w:rPr>
              <w:t>3</w:t>
            </w:r>
            <w:r>
              <w:rPr>
                <w:sz w:val="18"/>
                <w:szCs w:val="18"/>
              </w:rPr>
              <w:t>分。</w:t>
            </w:r>
          </w:p>
        </w:tc>
        <w:tc>
          <w:tcPr>
            <w:tcW w:w="661" w:type="dxa"/>
          </w:tcPr>
          <w:p w:rsidR="0071374A" w:rsidRDefault="0071374A">
            <w:pPr>
              <w:jc w:val="left"/>
              <w:rPr>
                <w:sz w:val="18"/>
                <w:szCs w:val="18"/>
              </w:rPr>
            </w:pPr>
          </w:p>
        </w:tc>
        <w:tc>
          <w:tcPr>
            <w:tcW w:w="661" w:type="dxa"/>
            <w:gridSpan w:val="2"/>
          </w:tcPr>
          <w:p w:rsidR="0071374A" w:rsidRDefault="0071374A">
            <w:pPr>
              <w:jc w:val="left"/>
              <w:rPr>
                <w:sz w:val="18"/>
                <w:szCs w:val="18"/>
              </w:rPr>
            </w:pPr>
          </w:p>
        </w:tc>
        <w:tc>
          <w:tcPr>
            <w:tcW w:w="568" w:type="dxa"/>
          </w:tcPr>
          <w:p w:rsidR="0071374A" w:rsidRDefault="0071374A">
            <w:pPr>
              <w:jc w:val="left"/>
              <w:rPr>
                <w:sz w:val="18"/>
                <w:szCs w:val="18"/>
              </w:rPr>
            </w:pPr>
          </w:p>
        </w:tc>
      </w:tr>
      <w:tr w:rsidR="0071374A">
        <w:trPr>
          <w:trHeight w:val="806"/>
        </w:trPr>
        <w:tc>
          <w:tcPr>
            <w:tcW w:w="584" w:type="dxa"/>
            <w:vMerge/>
            <w:vAlign w:val="center"/>
          </w:tcPr>
          <w:p w:rsidR="0071374A" w:rsidRDefault="0071374A">
            <w:pPr>
              <w:jc w:val="center"/>
              <w:rPr>
                <w:sz w:val="18"/>
                <w:szCs w:val="18"/>
              </w:rPr>
            </w:pPr>
          </w:p>
        </w:tc>
        <w:tc>
          <w:tcPr>
            <w:tcW w:w="636" w:type="dxa"/>
            <w:vMerge/>
            <w:vAlign w:val="center"/>
          </w:tcPr>
          <w:p w:rsidR="0071374A" w:rsidRDefault="0071374A">
            <w:pPr>
              <w:jc w:val="center"/>
              <w:rPr>
                <w:sz w:val="18"/>
                <w:szCs w:val="18"/>
              </w:rPr>
            </w:pPr>
          </w:p>
        </w:tc>
        <w:tc>
          <w:tcPr>
            <w:tcW w:w="1049" w:type="dxa"/>
            <w:vAlign w:val="center"/>
          </w:tcPr>
          <w:p w:rsidR="0071374A" w:rsidRDefault="00945F65">
            <w:pPr>
              <w:jc w:val="center"/>
              <w:rPr>
                <w:sz w:val="18"/>
                <w:szCs w:val="18"/>
              </w:rPr>
            </w:pPr>
            <w:r>
              <w:rPr>
                <w:sz w:val="18"/>
                <w:szCs w:val="18"/>
              </w:rPr>
              <w:t>持证情况</w:t>
            </w:r>
          </w:p>
        </w:tc>
        <w:tc>
          <w:tcPr>
            <w:tcW w:w="7797" w:type="dxa"/>
            <w:vAlign w:val="center"/>
          </w:tcPr>
          <w:p w:rsidR="0071374A" w:rsidRDefault="00945F65">
            <w:pPr>
              <w:jc w:val="left"/>
              <w:rPr>
                <w:sz w:val="18"/>
                <w:szCs w:val="18"/>
              </w:rPr>
            </w:pPr>
            <w:r>
              <w:rPr>
                <w:sz w:val="18"/>
                <w:szCs w:val="18"/>
              </w:rPr>
              <w:t>单位拥有</w:t>
            </w:r>
            <w:r>
              <w:rPr>
                <w:sz w:val="18"/>
                <w:szCs w:val="18"/>
              </w:rPr>
              <w:t>3</w:t>
            </w:r>
            <w:r>
              <w:rPr>
                <w:sz w:val="18"/>
                <w:szCs w:val="18"/>
              </w:rPr>
              <w:t>名以上人员持有劳动关系协调员证加</w:t>
            </w:r>
            <w:r>
              <w:rPr>
                <w:sz w:val="18"/>
                <w:szCs w:val="18"/>
              </w:rPr>
              <w:t>1</w:t>
            </w:r>
            <w:r>
              <w:rPr>
                <w:sz w:val="18"/>
                <w:szCs w:val="18"/>
              </w:rPr>
              <w:t>分，</w:t>
            </w:r>
            <w:r>
              <w:rPr>
                <w:sz w:val="18"/>
                <w:szCs w:val="18"/>
              </w:rPr>
              <w:t>5</w:t>
            </w:r>
            <w:r>
              <w:rPr>
                <w:sz w:val="18"/>
                <w:szCs w:val="18"/>
              </w:rPr>
              <w:t>名以上人员持有劳动关系协调员证加</w:t>
            </w:r>
            <w:r>
              <w:rPr>
                <w:sz w:val="18"/>
                <w:szCs w:val="18"/>
              </w:rPr>
              <w:t>3</w:t>
            </w:r>
            <w:r>
              <w:rPr>
                <w:sz w:val="18"/>
                <w:szCs w:val="18"/>
              </w:rPr>
              <w:t>分，</w:t>
            </w:r>
            <w:r>
              <w:rPr>
                <w:sz w:val="18"/>
                <w:szCs w:val="18"/>
              </w:rPr>
              <w:t>10</w:t>
            </w:r>
            <w:r>
              <w:rPr>
                <w:sz w:val="18"/>
                <w:szCs w:val="18"/>
              </w:rPr>
              <w:t>名以上人员持有劳动关系协调员证加</w:t>
            </w:r>
            <w:r>
              <w:rPr>
                <w:sz w:val="18"/>
                <w:szCs w:val="18"/>
              </w:rPr>
              <w:t>5</w:t>
            </w:r>
            <w:r>
              <w:rPr>
                <w:sz w:val="18"/>
                <w:szCs w:val="18"/>
              </w:rPr>
              <w:t>分。</w:t>
            </w:r>
          </w:p>
        </w:tc>
        <w:tc>
          <w:tcPr>
            <w:tcW w:w="661" w:type="dxa"/>
          </w:tcPr>
          <w:p w:rsidR="0071374A" w:rsidRDefault="0071374A">
            <w:pPr>
              <w:jc w:val="left"/>
              <w:rPr>
                <w:sz w:val="18"/>
                <w:szCs w:val="18"/>
              </w:rPr>
            </w:pPr>
          </w:p>
        </w:tc>
        <w:tc>
          <w:tcPr>
            <w:tcW w:w="661" w:type="dxa"/>
            <w:gridSpan w:val="2"/>
          </w:tcPr>
          <w:p w:rsidR="0071374A" w:rsidRDefault="0071374A">
            <w:pPr>
              <w:jc w:val="left"/>
              <w:rPr>
                <w:sz w:val="18"/>
                <w:szCs w:val="18"/>
              </w:rPr>
            </w:pPr>
          </w:p>
        </w:tc>
        <w:tc>
          <w:tcPr>
            <w:tcW w:w="568" w:type="dxa"/>
          </w:tcPr>
          <w:p w:rsidR="0071374A" w:rsidRDefault="0071374A">
            <w:pPr>
              <w:jc w:val="left"/>
              <w:rPr>
                <w:sz w:val="18"/>
                <w:szCs w:val="18"/>
              </w:rPr>
            </w:pPr>
          </w:p>
        </w:tc>
      </w:tr>
      <w:tr w:rsidR="0071374A">
        <w:trPr>
          <w:trHeight w:val="806"/>
        </w:trPr>
        <w:tc>
          <w:tcPr>
            <w:tcW w:w="584" w:type="dxa"/>
            <w:vMerge/>
            <w:vAlign w:val="center"/>
          </w:tcPr>
          <w:p w:rsidR="0071374A" w:rsidRDefault="0071374A">
            <w:pPr>
              <w:jc w:val="center"/>
              <w:rPr>
                <w:sz w:val="18"/>
                <w:szCs w:val="18"/>
              </w:rPr>
            </w:pPr>
          </w:p>
        </w:tc>
        <w:tc>
          <w:tcPr>
            <w:tcW w:w="636" w:type="dxa"/>
            <w:vMerge w:val="restart"/>
            <w:vAlign w:val="center"/>
          </w:tcPr>
          <w:p w:rsidR="0071374A" w:rsidRDefault="00945F65">
            <w:pPr>
              <w:jc w:val="center"/>
              <w:rPr>
                <w:sz w:val="18"/>
                <w:szCs w:val="18"/>
              </w:rPr>
            </w:pPr>
            <w:r>
              <w:rPr>
                <w:sz w:val="18"/>
                <w:szCs w:val="18"/>
              </w:rPr>
              <w:t>发展潜力</w:t>
            </w:r>
          </w:p>
        </w:tc>
        <w:tc>
          <w:tcPr>
            <w:tcW w:w="1049" w:type="dxa"/>
            <w:vAlign w:val="center"/>
          </w:tcPr>
          <w:p w:rsidR="0071374A" w:rsidRDefault="00945F65">
            <w:pPr>
              <w:jc w:val="center"/>
              <w:rPr>
                <w:sz w:val="18"/>
                <w:szCs w:val="18"/>
              </w:rPr>
            </w:pPr>
            <w:r>
              <w:rPr>
                <w:sz w:val="18"/>
                <w:szCs w:val="18"/>
              </w:rPr>
              <w:t>注册资本</w:t>
            </w:r>
          </w:p>
        </w:tc>
        <w:tc>
          <w:tcPr>
            <w:tcW w:w="7797" w:type="dxa"/>
            <w:vAlign w:val="center"/>
          </w:tcPr>
          <w:p w:rsidR="0071374A" w:rsidRDefault="00945F65">
            <w:pPr>
              <w:jc w:val="left"/>
              <w:rPr>
                <w:sz w:val="18"/>
                <w:szCs w:val="18"/>
              </w:rPr>
            </w:pPr>
            <w:r>
              <w:rPr>
                <w:sz w:val="18"/>
                <w:szCs w:val="18"/>
              </w:rPr>
              <w:t>注册资本</w:t>
            </w:r>
            <w:r>
              <w:rPr>
                <w:sz w:val="18"/>
                <w:szCs w:val="18"/>
              </w:rPr>
              <w:t>500</w:t>
            </w:r>
            <w:r>
              <w:rPr>
                <w:sz w:val="18"/>
                <w:szCs w:val="18"/>
              </w:rPr>
              <w:t>万元以上加</w:t>
            </w:r>
            <w:r>
              <w:rPr>
                <w:sz w:val="18"/>
                <w:szCs w:val="18"/>
              </w:rPr>
              <w:t>1</w:t>
            </w:r>
            <w:r>
              <w:rPr>
                <w:sz w:val="18"/>
                <w:szCs w:val="18"/>
              </w:rPr>
              <w:t>分，</w:t>
            </w:r>
            <w:r>
              <w:rPr>
                <w:sz w:val="18"/>
                <w:szCs w:val="18"/>
              </w:rPr>
              <w:t>1000</w:t>
            </w:r>
            <w:r>
              <w:rPr>
                <w:sz w:val="18"/>
                <w:szCs w:val="18"/>
              </w:rPr>
              <w:t>万元以上加</w:t>
            </w:r>
            <w:r>
              <w:rPr>
                <w:sz w:val="18"/>
                <w:szCs w:val="18"/>
              </w:rPr>
              <w:t>2</w:t>
            </w:r>
            <w:r>
              <w:rPr>
                <w:sz w:val="18"/>
                <w:szCs w:val="18"/>
              </w:rPr>
              <w:t>分，</w:t>
            </w:r>
            <w:r>
              <w:rPr>
                <w:sz w:val="18"/>
                <w:szCs w:val="18"/>
              </w:rPr>
              <w:t>2000</w:t>
            </w:r>
            <w:r>
              <w:rPr>
                <w:sz w:val="18"/>
                <w:szCs w:val="18"/>
              </w:rPr>
              <w:t>万元以上加</w:t>
            </w:r>
            <w:r>
              <w:rPr>
                <w:sz w:val="18"/>
                <w:szCs w:val="18"/>
              </w:rPr>
              <w:t>3</w:t>
            </w:r>
            <w:r>
              <w:rPr>
                <w:sz w:val="18"/>
                <w:szCs w:val="18"/>
              </w:rPr>
              <w:t>分。</w:t>
            </w:r>
          </w:p>
        </w:tc>
        <w:tc>
          <w:tcPr>
            <w:tcW w:w="661" w:type="dxa"/>
          </w:tcPr>
          <w:p w:rsidR="0071374A" w:rsidRDefault="0071374A">
            <w:pPr>
              <w:jc w:val="left"/>
              <w:rPr>
                <w:sz w:val="18"/>
                <w:szCs w:val="18"/>
              </w:rPr>
            </w:pPr>
          </w:p>
        </w:tc>
        <w:tc>
          <w:tcPr>
            <w:tcW w:w="661" w:type="dxa"/>
            <w:gridSpan w:val="2"/>
          </w:tcPr>
          <w:p w:rsidR="0071374A" w:rsidRDefault="0071374A">
            <w:pPr>
              <w:jc w:val="left"/>
              <w:rPr>
                <w:sz w:val="18"/>
                <w:szCs w:val="18"/>
              </w:rPr>
            </w:pPr>
          </w:p>
        </w:tc>
        <w:tc>
          <w:tcPr>
            <w:tcW w:w="568" w:type="dxa"/>
          </w:tcPr>
          <w:p w:rsidR="0071374A" w:rsidRDefault="0071374A">
            <w:pPr>
              <w:jc w:val="left"/>
              <w:rPr>
                <w:sz w:val="18"/>
                <w:szCs w:val="18"/>
              </w:rPr>
            </w:pPr>
          </w:p>
        </w:tc>
      </w:tr>
      <w:tr w:rsidR="0071374A">
        <w:trPr>
          <w:trHeight w:val="806"/>
        </w:trPr>
        <w:tc>
          <w:tcPr>
            <w:tcW w:w="584" w:type="dxa"/>
            <w:vMerge/>
            <w:vAlign w:val="center"/>
          </w:tcPr>
          <w:p w:rsidR="0071374A" w:rsidRDefault="0071374A">
            <w:pPr>
              <w:jc w:val="center"/>
              <w:rPr>
                <w:sz w:val="18"/>
                <w:szCs w:val="18"/>
              </w:rPr>
            </w:pPr>
          </w:p>
        </w:tc>
        <w:tc>
          <w:tcPr>
            <w:tcW w:w="636" w:type="dxa"/>
            <w:vMerge/>
            <w:vAlign w:val="center"/>
          </w:tcPr>
          <w:p w:rsidR="0071374A" w:rsidRDefault="0071374A">
            <w:pPr>
              <w:jc w:val="center"/>
              <w:rPr>
                <w:sz w:val="18"/>
                <w:szCs w:val="18"/>
              </w:rPr>
            </w:pPr>
          </w:p>
        </w:tc>
        <w:tc>
          <w:tcPr>
            <w:tcW w:w="1049" w:type="dxa"/>
            <w:vAlign w:val="center"/>
          </w:tcPr>
          <w:p w:rsidR="0071374A" w:rsidRDefault="00945F65">
            <w:pPr>
              <w:jc w:val="center"/>
              <w:rPr>
                <w:sz w:val="18"/>
                <w:szCs w:val="18"/>
              </w:rPr>
            </w:pPr>
            <w:r>
              <w:rPr>
                <w:sz w:val="18"/>
                <w:szCs w:val="18"/>
              </w:rPr>
              <w:t>纳税情况</w:t>
            </w:r>
          </w:p>
        </w:tc>
        <w:tc>
          <w:tcPr>
            <w:tcW w:w="7797" w:type="dxa"/>
            <w:vAlign w:val="center"/>
          </w:tcPr>
          <w:p w:rsidR="0071374A" w:rsidRDefault="00945F65">
            <w:pPr>
              <w:jc w:val="left"/>
              <w:rPr>
                <w:sz w:val="18"/>
                <w:szCs w:val="18"/>
              </w:rPr>
            </w:pPr>
            <w:r>
              <w:rPr>
                <w:sz w:val="18"/>
                <w:szCs w:val="18"/>
              </w:rPr>
              <w:t>上年度在苏州纳税总额（含增值税、企业所得税、个人所得税）</w:t>
            </w:r>
            <w:r>
              <w:rPr>
                <w:sz w:val="18"/>
                <w:szCs w:val="18"/>
              </w:rPr>
              <w:t>100</w:t>
            </w:r>
            <w:r>
              <w:rPr>
                <w:sz w:val="18"/>
                <w:szCs w:val="18"/>
              </w:rPr>
              <w:t>万元以上加</w:t>
            </w:r>
            <w:r>
              <w:rPr>
                <w:sz w:val="18"/>
                <w:szCs w:val="18"/>
              </w:rPr>
              <w:t>1</w:t>
            </w:r>
            <w:r>
              <w:rPr>
                <w:sz w:val="18"/>
                <w:szCs w:val="18"/>
              </w:rPr>
              <w:t>分，</w:t>
            </w:r>
            <w:r>
              <w:rPr>
                <w:sz w:val="18"/>
                <w:szCs w:val="18"/>
              </w:rPr>
              <w:t>300</w:t>
            </w:r>
            <w:r>
              <w:rPr>
                <w:sz w:val="18"/>
                <w:szCs w:val="18"/>
              </w:rPr>
              <w:t>万以上加</w:t>
            </w:r>
            <w:r>
              <w:rPr>
                <w:sz w:val="18"/>
                <w:szCs w:val="18"/>
              </w:rPr>
              <w:t>2</w:t>
            </w:r>
            <w:r>
              <w:rPr>
                <w:sz w:val="18"/>
                <w:szCs w:val="18"/>
              </w:rPr>
              <w:t>分</w:t>
            </w:r>
            <w:r>
              <w:rPr>
                <w:sz w:val="18"/>
                <w:szCs w:val="18"/>
              </w:rPr>
              <w:t>,500</w:t>
            </w:r>
            <w:r>
              <w:rPr>
                <w:sz w:val="18"/>
                <w:szCs w:val="18"/>
              </w:rPr>
              <w:t>万以上加</w:t>
            </w:r>
            <w:r>
              <w:rPr>
                <w:sz w:val="18"/>
                <w:szCs w:val="18"/>
              </w:rPr>
              <w:t>3</w:t>
            </w:r>
            <w:r>
              <w:rPr>
                <w:sz w:val="18"/>
                <w:szCs w:val="18"/>
              </w:rPr>
              <w:t>分。</w:t>
            </w:r>
          </w:p>
        </w:tc>
        <w:tc>
          <w:tcPr>
            <w:tcW w:w="661" w:type="dxa"/>
          </w:tcPr>
          <w:p w:rsidR="0071374A" w:rsidRDefault="0071374A">
            <w:pPr>
              <w:jc w:val="left"/>
              <w:rPr>
                <w:sz w:val="18"/>
                <w:szCs w:val="18"/>
              </w:rPr>
            </w:pPr>
          </w:p>
        </w:tc>
        <w:tc>
          <w:tcPr>
            <w:tcW w:w="661" w:type="dxa"/>
            <w:gridSpan w:val="2"/>
          </w:tcPr>
          <w:p w:rsidR="0071374A" w:rsidRDefault="0071374A">
            <w:pPr>
              <w:jc w:val="left"/>
              <w:rPr>
                <w:sz w:val="18"/>
                <w:szCs w:val="18"/>
              </w:rPr>
            </w:pPr>
          </w:p>
        </w:tc>
        <w:tc>
          <w:tcPr>
            <w:tcW w:w="568" w:type="dxa"/>
          </w:tcPr>
          <w:p w:rsidR="0071374A" w:rsidRDefault="0071374A">
            <w:pPr>
              <w:jc w:val="left"/>
              <w:rPr>
                <w:sz w:val="18"/>
                <w:szCs w:val="18"/>
              </w:rPr>
            </w:pPr>
          </w:p>
        </w:tc>
      </w:tr>
    </w:tbl>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pPr>
    </w:p>
    <w:p w:rsidR="0071374A" w:rsidRDefault="0071374A">
      <w:pPr>
        <w:widowControl/>
        <w:shd w:val="clear" w:color="auto" w:fill="FFFFFF"/>
        <w:spacing w:line="576" w:lineRule="exact"/>
        <w:jc w:val="left"/>
        <w:rPr>
          <w:rFonts w:eastAsia="仿宋_GB2312"/>
          <w:kern w:val="0"/>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71374A">
      <w:pPr>
        <w:pStyle w:val="Default"/>
        <w:spacing w:line="320" w:lineRule="exact"/>
        <w:jc w:val="center"/>
        <w:rPr>
          <w:rFonts w:ascii="Times New Roman" w:eastAsia="方正小标宋_GBK" w:hAnsi="Times New Roman" w:cs="Times New Roman"/>
          <w:color w:val="auto"/>
          <w:sz w:val="32"/>
          <w:szCs w:val="32"/>
        </w:rPr>
      </w:pPr>
    </w:p>
    <w:p w:rsidR="0071374A" w:rsidRDefault="00945F65">
      <w:pPr>
        <w:pStyle w:val="Default"/>
        <w:spacing w:line="576" w:lineRule="exact"/>
        <w:jc w:val="center"/>
        <w:rPr>
          <w:rFonts w:ascii="Times New Roman" w:eastAsia="楷体_GB2312" w:hAnsi="Times New Roman" w:cs="Times New Roman"/>
          <w:color w:val="auto"/>
          <w:sz w:val="32"/>
          <w:szCs w:val="32"/>
        </w:rPr>
      </w:pPr>
      <w:r>
        <w:rPr>
          <w:rFonts w:ascii="Times New Roman" w:eastAsia="黑体" w:hAnsi="Times New Roman" w:cs="Times New Roman"/>
          <w:color w:val="auto"/>
          <w:sz w:val="44"/>
          <w:szCs w:val="44"/>
        </w:rPr>
        <w:lastRenderedPageBreak/>
        <w:t>苏州市</w:t>
      </w:r>
      <w:r>
        <w:rPr>
          <w:rFonts w:ascii="Times New Roman" w:eastAsia="黑体" w:hAnsi="Times New Roman" w:cs="Times New Roman" w:hint="eastAsia"/>
          <w:color w:val="auto"/>
          <w:sz w:val="44"/>
          <w:szCs w:val="44"/>
        </w:rPr>
        <w:t>劳务</w:t>
      </w:r>
      <w:r>
        <w:rPr>
          <w:rFonts w:ascii="Times New Roman" w:eastAsia="黑体" w:hAnsi="Times New Roman" w:cs="Times New Roman"/>
          <w:color w:val="auto"/>
          <w:sz w:val="44"/>
          <w:szCs w:val="44"/>
        </w:rPr>
        <w:t>派遣单位劳动保障信用等级评价标准</w:t>
      </w:r>
    </w:p>
    <w:p w:rsidR="0071374A" w:rsidRDefault="00945F65">
      <w:pPr>
        <w:pStyle w:val="Default"/>
        <w:spacing w:line="320" w:lineRule="exact"/>
        <w:jc w:val="center"/>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（良好信用信息指标）</w:t>
      </w:r>
    </w:p>
    <w:tbl>
      <w:tblPr>
        <w:tblW w:w="1226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738"/>
        <w:gridCol w:w="992"/>
        <w:gridCol w:w="8101"/>
        <w:gridCol w:w="680"/>
        <w:gridCol w:w="8"/>
        <w:gridCol w:w="672"/>
        <w:gridCol w:w="659"/>
        <w:gridCol w:w="21"/>
      </w:tblGrid>
      <w:tr w:rsidR="0071374A">
        <w:trPr>
          <w:trHeight w:val="567"/>
        </w:trPr>
        <w:tc>
          <w:tcPr>
            <w:tcW w:w="396" w:type="dxa"/>
            <w:vAlign w:val="center"/>
          </w:tcPr>
          <w:p w:rsidR="0071374A" w:rsidRDefault="00945F65">
            <w:pPr>
              <w:jc w:val="center"/>
              <w:rPr>
                <w:sz w:val="18"/>
                <w:szCs w:val="18"/>
              </w:rPr>
            </w:pPr>
            <w:r>
              <w:rPr>
                <w:sz w:val="18"/>
                <w:szCs w:val="18"/>
              </w:rPr>
              <w:t>类别</w:t>
            </w:r>
          </w:p>
        </w:tc>
        <w:tc>
          <w:tcPr>
            <w:tcW w:w="738" w:type="dxa"/>
            <w:vAlign w:val="center"/>
          </w:tcPr>
          <w:p w:rsidR="0071374A" w:rsidRDefault="00945F65">
            <w:pPr>
              <w:jc w:val="center"/>
              <w:rPr>
                <w:sz w:val="18"/>
                <w:szCs w:val="18"/>
              </w:rPr>
            </w:pPr>
            <w:r>
              <w:rPr>
                <w:sz w:val="18"/>
                <w:szCs w:val="18"/>
              </w:rPr>
              <w:t>一级指标</w:t>
            </w:r>
          </w:p>
        </w:tc>
        <w:tc>
          <w:tcPr>
            <w:tcW w:w="992" w:type="dxa"/>
            <w:vAlign w:val="center"/>
          </w:tcPr>
          <w:p w:rsidR="0071374A" w:rsidRDefault="00945F65">
            <w:pPr>
              <w:jc w:val="center"/>
              <w:rPr>
                <w:sz w:val="18"/>
                <w:szCs w:val="18"/>
              </w:rPr>
            </w:pPr>
            <w:r>
              <w:rPr>
                <w:sz w:val="18"/>
                <w:szCs w:val="18"/>
              </w:rPr>
              <w:t>二级指标</w:t>
            </w:r>
          </w:p>
        </w:tc>
        <w:tc>
          <w:tcPr>
            <w:tcW w:w="8101" w:type="dxa"/>
            <w:vAlign w:val="center"/>
          </w:tcPr>
          <w:p w:rsidR="0071374A" w:rsidRDefault="00945F65">
            <w:pPr>
              <w:jc w:val="center"/>
              <w:rPr>
                <w:sz w:val="18"/>
                <w:szCs w:val="18"/>
              </w:rPr>
            </w:pPr>
            <w:r>
              <w:rPr>
                <w:sz w:val="18"/>
                <w:szCs w:val="18"/>
              </w:rPr>
              <w:t>评价细则</w:t>
            </w:r>
          </w:p>
        </w:tc>
        <w:tc>
          <w:tcPr>
            <w:tcW w:w="680" w:type="dxa"/>
            <w:vAlign w:val="center"/>
          </w:tcPr>
          <w:p w:rsidR="0071374A" w:rsidRDefault="00945F65">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自评分值</w:t>
            </w:r>
          </w:p>
        </w:tc>
        <w:tc>
          <w:tcPr>
            <w:tcW w:w="680" w:type="dxa"/>
            <w:gridSpan w:val="2"/>
            <w:vAlign w:val="center"/>
          </w:tcPr>
          <w:p w:rsidR="0071374A" w:rsidRDefault="00945F65">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初评分值</w:t>
            </w:r>
          </w:p>
        </w:tc>
        <w:tc>
          <w:tcPr>
            <w:tcW w:w="680" w:type="dxa"/>
            <w:gridSpan w:val="2"/>
            <w:vAlign w:val="center"/>
          </w:tcPr>
          <w:p w:rsidR="0071374A" w:rsidRDefault="00945F65">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终评分值</w:t>
            </w:r>
          </w:p>
        </w:tc>
      </w:tr>
      <w:tr w:rsidR="0071374A">
        <w:trPr>
          <w:trHeight w:val="567"/>
        </w:trPr>
        <w:tc>
          <w:tcPr>
            <w:tcW w:w="396" w:type="dxa"/>
            <w:vMerge w:val="restart"/>
            <w:vAlign w:val="center"/>
          </w:tcPr>
          <w:p w:rsidR="0071374A" w:rsidRDefault="00945F65">
            <w:pPr>
              <w:jc w:val="center"/>
              <w:rPr>
                <w:sz w:val="18"/>
                <w:szCs w:val="18"/>
              </w:rPr>
            </w:pPr>
            <w:r>
              <w:rPr>
                <w:sz w:val="18"/>
                <w:szCs w:val="18"/>
              </w:rPr>
              <w:t>附加指标</w:t>
            </w:r>
          </w:p>
        </w:tc>
        <w:tc>
          <w:tcPr>
            <w:tcW w:w="738" w:type="dxa"/>
            <w:vMerge w:val="restart"/>
            <w:vAlign w:val="center"/>
          </w:tcPr>
          <w:p w:rsidR="0071374A" w:rsidRDefault="00945F65">
            <w:pPr>
              <w:jc w:val="center"/>
              <w:rPr>
                <w:sz w:val="18"/>
                <w:szCs w:val="18"/>
              </w:rPr>
            </w:pPr>
            <w:r>
              <w:rPr>
                <w:sz w:val="18"/>
                <w:szCs w:val="18"/>
              </w:rPr>
              <w:t>良好信用信息</w:t>
            </w:r>
          </w:p>
          <w:p w:rsidR="0071374A" w:rsidRDefault="0071374A">
            <w:pPr>
              <w:jc w:val="center"/>
              <w:rPr>
                <w:sz w:val="18"/>
                <w:szCs w:val="18"/>
              </w:rPr>
            </w:pPr>
          </w:p>
        </w:tc>
        <w:tc>
          <w:tcPr>
            <w:tcW w:w="992" w:type="dxa"/>
            <w:vMerge w:val="restart"/>
            <w:vAlign w:val="center"/>
          </w:tcPr>
          <w:p w:rsidR="0071374A" w:rsidRDefault="00945F65">
            <w:pPr>
              <w:jc w:val="center"/>
              <w:rPr>
                <w:sz w:val="18"/>
                <w:szCs w:val="18"/>
              </w:rPr>
            </w:pPr>
            <w:r>
              <w:rPr>
                <w:sz w:val="18"/>
                <w:szCs w:val="18"/>
              </w:rPr>
              <w:t>社会责任</w:t>
            </w:r>
          </w:p>
        </w:tc>
        <w:tc>
          <w:tcPr>
            <w:tcW w:w="8101" w:type="dxa"/>
            <w:vAlign w:val="center"/>
          </w:tcPr>
          <w:p w:rsidR="0071374A" w:rsidRDefault="00945F65">
            <w:pPr>
              <w:jc w:val="left"/>
              <w:rPr>
                <w:sz w:val="18"/>
                <w:szCs w:val="18"/>
              </w:rPr>
            </w:pPr>
            <w:r>
              <w:rPr>
                <w:sz w:val="18"/>
                <w:szCs w:val="18"/>
              </w:rPr>
              <w:t>获得党中央、国务院（含中办、国办）表彰的，每有一项加</w:t>
            </w:r>
            <w:r>
              <w:rPr>
                <w:sz w:val="18"/>
                <w:szCs w:val="18"/>
              </w:rPr>
              <w:t>30</w:t>
            </w:r>
            <w:r>
              <w:rPr>
                <w:sz w:val="18"/>
                <w:szCs w:val="18"/>
              </w:rPr>
              <w:t>分；其他国家级综合性表彰或认定先进的（人社部单独或联合发文），每有一项加</w:t>
            </w:r>
            <w:r>
              <w:rPr>
                <w:sz w:val="18"/>
                <w:szCs w:val="18"/>
              </w:rPr>
              <w:t>20</w:t>
            </w:r>
            <w:r>
              <w:rPr>
                <w:sz w:val="18"/>
                <w:szCs w:val="18"/>
              </w:rPr>
              <w:t>分。</w:t>
            </w:r>
          </w:p>
        </w:tc>
        <w:tc>
          <w:tcPr>
            <w:tcW w:w="680" w:type="dxa"/>
          </w:tcPr>
          <w:p w:rsidR="0071374A" w:rsidRDefault="0071374A">
            <w:pPr>
              <w:jc w:val="left"/>
              <w:rPr>
                <w:sz w:val="18"/>
                <w:szCs w:val="18"/>
              </w:rPr>
            </w:pPr>
          </w:p>
          <w:p w:rsidR="0071374A" w:rsidRDefault="0071374A">
            <w:pPr>
              <w:rPr>
                <w:sz w:val="18"/>
                <w:szCs w:val="18"/>
              </w:rPr>
            </w:pPr>
          </w:p>
        </w:tc>
        <w:tc>
          <w:tcPr>
            <w:tcW w:w="680" w:type="dxa"/>
            <w:gridSpan w:val="2"/>
          </w:tcPr>
          <w:p w:rsidR="0071374A" w:rsidRDefault="0071374A">
            <w:pPr>
              <w:jc w:val="left"/>
              <w:rPr>
                <w:sz w:val="18"/>
                <w:szCs w:val="18"/>
              </w:rPr>
            </w:pPr>
          </w:p>
        </w:tc>
        <w:tc>
          <w:tcPr>
            <w:tcW w:w="680" w:type="dxa"/>
            <w:gridSpan w:val="2"/>
          </w:tcPr>
          <w:p w:rsidR="0071374A" w:rsidRDefault="0071374A">
            <w:pPr>
              <w:jc w:val="left"/>
              <w:rPr>
                <w:sz w:val="18"/>
                <w:szCs w:val="18"/>
              </w:rPr>
            </w:pPr>
          </w:p>
        </w:tc>
      </w:tr>
      <w:tr w:rsidR="0071374A">
        <w:trPr>
          <w:gridAfter w:val="1"/>
          <w:wAfter w:w="21" w:type="dxa"/>
          <w:trHeight w:val="567"/>
        </w:trPr>
        <w:tc>
          <w:tcPr>
            <w:tcW w:w="396" w:type="dxa"/>
            <w:vMerge/>
            <w:vAlign w:val="center"/>
          </w:tcPr>
          <w:p w:rsidR="0071374A" w:rsidRDefault="0071374A">
            <w:pPr>
              <w:jc w:val="center"/>
              <w:rPr>
                <w:sz w:val="18"/>
                <w:szCs w:val="18"/>
              </w:rPr>
            </w:pPr>
          </w:p>
        </w:tc>
        <w:tc>
          <w:tcPr>
            <w:tcW w:w="738" w:type="dxa"/>
            <w:vMerge/>
            <w:vAlign w:val="center"/>
          </w:tcPr>
          <w:p w:rsidR="0071374A" w:rsidRDefault="0071374A">
            <w:pPr>
              <w:jc w:val="center"/>
              <w:rPr>
                <w:sz w:val="18"/>
                <w:szCs w:val="18"/>
              </w:rPr>
            </w:pPr>
          </w:p>
        </w:tc>
        <w:tc>
          <w:tcPr>
            <w:tcW w:w="992" w:type="dxa"/>
            <w:vMerge/>
            <w:vAlign w:val="center"/>
          </w:tcPr>
          <w:p w:rsidR="0071374A" w:rsidRDefault="0071374A">
            <w:pPr>
              <w:jc w:val="center"/>
              <w:rPr>
                <w:sz w:val="18"/>
                <w:szCs w:val="18"/>
              </w:rPr>
            </w:pPr>
          </w:p>
        </w:tc>
        <w:tc>
          <w:tcPr>
            <w:tcW w:w="8101" w:type="dxa"/>
            <w:vAlign w:val="center"/>
          </w:tcPr>
          <w:p w:rsidR="0071374A" w:rsidRDefault="00945F65">
            <w:pPr>
              <w:jc w:val="left"/>
              <w:rPr>
                <w:sz w:val="18"/>
                <w:szCs w:val="18"/>
              </w:rPr>
            </w:pPr>
            <w:r>
              <w:rPr>
                <w:sz w:val="18"/>
                <w:szCs w:val="18"/>
              </w:rPr>
              <w:t>获得省委、省政府（含两办）表彰的，每有一项加</w:t>
            </w:r>
            <w:r>
              <w:rPr>
                <w:sz w:val="18"/>
                <w:szCs w:val="18"/>
              </w:rPr>
              <w:t>20</w:t>
            </w:r>
            <w:r>
              <w:rPr>
                <w:sz w:val="18"/>
                <w:szCs w:val="18"/>
              </w:rPr>
              <w:t>分；其他省级综合性表彰或认定先进的（人社厅单独或联合发文），每有一项加</w:t>
            </w:r>
            <w:r>
              <w:rPr>
                <w:sz w:val="18"/>
                <w:szCs w:val="18"/>
              </w:rPr>
              <w:t>10</w:t>
            </w:r>
            <w:r>
              <w:rPr>
                <w:sz w:val="18"/>
                <w:szCs w:val="18"/>
              </w:rPr>
              <w:t>分。</w:t>
            </w:r>
          </w:p>
        </w:tc>
        <w:tc>
          <w:tcPr>
            <w:tcW w:w="688" w:type="dxa"/>
            <w:gridSpan w:val="2"/>
          </w:tcPr>
          <w:p w:rsidR="0071374A" w:rsidRDefault="0071374A">
            <w:pPr>
              <w:jc w:val="left"/>
              <w:rPr>
                <w:sz w:val="18"/>
                <w:szCs w:val="18"/>
              </w:rPr>
            </w:pPr>
          </w:p>
        </w:tc>
        <w:tc>
          <w:tcPr>
            <w:tcW w:w="672" w:type="dxa"/>
          </w:tcPr>
          <w:p w:rsidR="0071374A" w:rsidRDefault="0071374A">
            <w:pPr>
              <w:jc w:val="left"/>
              <w:rPr>
                <w:sz w:val="18"/>
                <w:szCs w:val="18"/>
              </w:rPr>
            </w:pPr>
          </w:p>
        </w:tc>
        <w:tc>
          <w:tcPr>
            <w:tcW w:w="659" w:type="dxa"/>
          </w:tcPr>
          <w:p w:rsidR="0071374A" w:rsidRDefault="0071374A">
            <w:pPr>
              <w:jc w:val="left"/>
              <w:rPr>
                <w:sz w:val="18"/>
                <w:szCs w:val="18"/>
              </w:rPr>
            </w:pPr>
          </w:p>
        </w:tc>
      </w:tr>
      <w:tr w:rsidR="0071374A">
        <w:trPr>
          <w:trHeight w:val="567"/>
        </w:trPr>
        <w:tc>
          <w:tcPr>
            <w:tcW w:w="396" w:type="dxa"/>
            <w:vMerge/>
            <w:vAlign w:val="center"/>
          </w:tcPr>
          <w:p w:rsidR="0071374A" w:rsidRDefault="0071374A">
            <w:pPr>
              <w:jc w:val="center"/>
              <w:rPr>
                <w:sz w:val="18"/>
                <w:szCs w:val="18"/>
              </w:rPr>
            </w:pPr>
          </w:p>
        </w:tc>
        <w:tc>
          <w:tcPr>
            <w:tcW w:w="738" w:type="dxa"/>
            <w:vMerge/>
            <w:vAlign w:val="center"/>
          </w:tcPr>
          <w:p w:rsidR="0071374A" w:rsidRDefault="0071374A">
            <w:pPr>
              <w:jc w:val="center"/>
              <w:rPr>
                <w:sz w:val="18"/>
                <w:szCs w:val="18"/>
              </w:rPr>
            </w:pPr>
          </w:p>
        </w:tc>
        <w:tc>
          <w:tcPr>
            <w:tcW w:w="992" w:type="dxa"/>
            <w:vMerge/>
            <w:vAlign w:val="center"/>
          </w:tcPr>
          <w:p w:rsidR="0071374A" w:rsidRDefault="0071374A">
            <w:pPr>
              <w:jc w:val="center"/>
              <w:rPr>
                <w:sz w:val="18"/>
                <w:szCs w:val="18"/>
              </w:rPr>
            </w:pPr>
          </w:p>
        </w:tc>
        <w:tc>
          <w:tcPr>
            <w:tcW w:w="8101" w:type="dxa"/>
            <w:vAlign w:val="center"/>
          </w:tcPr>
          <w:p w:rsidR="0071374A" w:rsidRDefault="00945F65">
            <w:pPr>
              <w:jc w:val="left"/>
              <w:rPr>
                <w:sz w:val="18"/>
                <w:szCs w:val="18"/>
              </w:rPr>
            </w:pPr>
            <w:r>
              <w:rPr>
                <w:sz w:val="18"/>
                <w:szCs w:val="18"/>
              </w:rPr>
              <w:t>获得市委、市政府（含两办）表彰的，每有一项加</w:t>
            </w:r>
            <w:r>
              <w:rPr>
                <w:sz w:val="18"/>
                <w:szCs w:val="18"/>
              </w:rPr>
              <w:t>10</w:t>
            </w:r>
            <w:r>
              <w:rPr>
                <w:sz w:val="18"/>
                <w:szCs w:val="18"/>
              </w:rPr>
              <w:t>分；其他市级综合性表彰或认定先进的（人社局单独或联合发文），每有一项加</w:t>
            </w:r>
            <w:r>
              <w:rPr>
                <w:sz w:val="18"/>
                <w:szCs w:val="18"/>
              </w:rPr>
              <w:t>5</w:t>
            </w:r>
            <w:r>
              <w:rPr>
                <w:sz w:val="18"/>
                <w:szCs w:val="18"/>
              </w:rPr>
              <w:t>分。</w:t>
            </w:r>
          </w:p>
        </w:tc>
        <w:tc>
          <w:tcPr>
            <w:tcW w:w="680" w:type="dxa"/>
          </w:tcPr>
          <w:p w:rsidR="0071374A" w:rsidRDefault="0071374A">
            <w:pPr>
              <w:jc w:val="left"/>
              <w:rPr>
                <w:sz w:val="18"/>
                <w:szCs w:val="18"/>
              </w:rPr>
            </w:pPr>
          </w:p>
        </w:tc>
        <w:tc>
          <w:tcPr>
            <w:tcW w:w="680" w:type="dxa"/>
            <w:gridSpan w:val="2"/>
          </w:tcPr>
          <w:p w:rsidR="0071374A" w:rsidRDefault="0071374A">
            <w:pPr>
              <w:jc w:val="left"/>
              <w:rPr>
                <w:sz w:val="18"/>
                <w:szCs w:val="18"/>
              </w:rPr>
            </w:pPr>
          </w:p>
        </w:tc>
        <w:tc>
          <w:tcPr>
            <w:tcW w:w="680" w:type="dxa"/>
            <w:gridSpan w:val="2"/>
          </w:tcPr>
          <w:p w:rsidR="0071374A" w:rsidRDefault="0071374A">
            <w:pPr>
              <w:jc w:val="left"/>
              <w:rPr>
                <w:sz w:val="18"/>
                <w:szCs w:val="18"/>
              </w:rPr>
            </w:pPr>
          </w:p>
        </w:tc>
      </w:tr>
      <w:tr w:rsidR="0071374A">
        <w:trPr>
          <w:trHeight w:val="567"/>
        </w:trPr>
        <w:tc>
          <w:tcPr>
            <w:tcW w:w="396" w:type="dxa"/>
            <w:vMerge/>
            <w:vAlign w:val="center"/>
          </w:tcPr>
          <w:p w:rsidR="0071374A" w:rsidRDefault="0071374A">
            <w:pPr>
              <w:jc w:val="center"/>
              <w:rPr>
                <w:sz w:val="18"/>
                <w:szCs w:val="18"/>
              </w:rPr>
            </w:pPr>
          </w:p>
        </w:tc>
        <w:tc>
          <w:tcPr>
            <w:tcW w:w="738" w:type="dxa"/>
            <w:vMerge/>
            <w:vAlign w:val="center"/>
          </w:tcPr>
          <w:p w:rsidR="0071374A" w:rsidRDefault="0071374A">
            <w:pPr>
              <w:jc w:val="center"/>
              <w:rPr>
                <w:sz w:val="18"/>
                <w:szCs w:val="18"/>
              </w:rPr>
            </w:pPr>
          </w:p>
        </w:tc>
        <w:tc>
          <w:tcPr>
            <w:tcW w:w="992" w:type="dxa"/>
            <w:vMerge/>
            <w:vAlign w:val="center"/>
          </w:tcPr>
          <w:p w:rsidR="0071374A" w:rsidRDefault="0071374A">
            <w:pPr>
              <w:jc w:val="center"/>
              <w:rPr>
                <w:sz w:val="18"/>
                <w:szCs w:val="18"/>
              </w:rPr>
            </w:pPr>
          </w:p>
        </w:tc>
        <w:tc>
          <w:tcPr>
            <w:tcW w:w="8101" w:type="dxa"/>
            <w:vAlign w:val="center"/>
          </w:tcPr>
          <w:p w:rsidR="0071374A" w:rsidRDefault="00945F65">
            <w:pPr>
              <w:jc w:val="left"/>
              <w:rPr>
                <w:sz w:val="18"/>
                <w:szCs w:val="18"/>
              </w:rPr>
            </w:pPr>
            <w:r>
              <w:rPr>
                <w:sz w:val="18"/>
                <w:szCs w:val="18"/>
              </w:rPr>
              <w:t>获得县（市、区）委、县（市、区）政府（含两办）表彰的，每有一项加</w:t>
            </w:r>
            <w:r>
              <w:rPr>
                <w:sz w:val="18"/>
                <w:szCs w:val="18"/>
              </w:rPr>
              <w:t>2</w:t>
            </w:r>
            <w:r>
              <w:rPr>
                <w:sz w:val="18"/>
                <w:szCs w:val="18"/>
              </w:rPr>
              <w:t>分；其他县级综合性表彰或认定先进的（人社局单独或联合发文），每有一项加</w:t>
            </w:r>
            <w:r>
              <w:rPr>
                <w:sz w:val="18"/>
                <w:szCs w:val="18"/>
              </w:rPr>
              <w:t>1</w:t>
            </w:r>
            <w:r>
              <w:rPr>
                <w:sz w:val="18"/>
                <w:szCs w:val="18"/>
              </w:rPr>
              <w:t>分。</w:t>
            </w:r>
          </w:p>
        </w:tc>
        <w:tc>
          <w:tcPr>
            <w:tcW w:w="680" w:type="dxa"/>
          </w:tcPr>
          <w:p w:rsidR="0071374A" w:rsidRDefault="0071374A">
            <w:pPr>
              <w:jc w:val="left"/>
              <w:rPr>
                <w:sz w:val="18"/>
                <w:szCs w:val="18"/>
              </w:rPr>
            </w:pPr>
          </w:p>
        </w:tc>
        <w:tc>
          <w:tcPr>
            <w:tcW w:w="680" w:type="dxa"/>
            <w:gridSpan w:val="2"/>
          </w:tcPr>
          <w:p w:rsidR="0071374A" w:rsidRDefault="0071374A">
            <w:pPr>
              <w:jc w:val="left"/>
              <w:rPr>
                <w:sz w:val="18"/>
                <w:szCs w:val="18"/>
              </w:rPr>
            </w:pPr>
          </w:p>
        </w:tc>
        <w:tc>
          <w:tcPr>
            <w:tcW w:w="680" w:type="dxa"/>
            <w:gridSpan w:val="2"/>
          </w:tcPr>
          <w:p w:rsidR="0071374A" w:rsidRDefault="0071374A">
            <w:pPr>
              <w:jc w:val="left"/>
              <w:rPr>
                <w:sz w:val="18"/>
                <w:szCs w:val="18"/>
              </w:rPr>
            </w:pPr>
          </w:p>
        </w:tc>
      </w:tr>
      <w:tr w:rsidR="0071374A">
        <w:trPr>
          <w:trHeight w:val="567"/>
        </w:trPr>
        <w:tc>
          <w:tcPr>
            <w:tcW w:w="396" w:type="dxa"/>
            <w:vMerge/>
            <w:vAlign w:val="center"/>
          </w:tcPr>
          <w:p w:rsidR="0071374A" w:rsidRDefault="0071374A">
            <w:pPr>
              <w:jc w:val="center"/>
              <w:rPr>
                <w:sz w:val="18"/>
                <w:szCs w:val="18"/>
              </w:rPr>
            </w:pPr>
          </w:p>
        </w:tc>
        <w:tc>
          <w:tcPr>
            <w:tcW w:w="738" w:type="dxa"/>
            <w:vMerge/>
            <w:vAlign w:val="center"/>
          </w:tcPr>
          <w:p w:rsidR="0071374A" w:rsidRDefault="0071374A">
            <w:pPr>
              <w:jc w:val="center"/>
              <w:rPr>
                <w:sz w:val="18"/>
                <w:szCs w:val="18"/>
              </w:rPr>
            </w:pPr>
          </w:p>
        </w:tc>
        <w:tc>
          <w:tcPr>
            <w:tcW w:w="992" w:type="dxa"/>
            <w:vMerge/>
            <w:vAlign w:val="center"/>
          </w:tcPr>
          <w:p w:rsidR="0071374A" w:rsidRDefault="0071374A">
            <w:pPr>
              <w:jc w:val="center"/>
              <w:rPr>
                <w:sz w:val="18"/>
                <w:szCs w:val="18"/>
              </w:rPr>
            </w:pPr>
          </w:p>
        </w:tc>
        <w:tc>
          <w:tcPr>
            <w:tcW w:w="8101" w:type="dxa"/>
            <w:vAlign w:val="center"/>
          </w:tcPr>
          <w:p w:rsidR="0071374A" w:rsidRDefault="00945F65">
            <w:pPr>
              <w:jc w:val="left"/>
              <w:rPr>
                <w:sz w:val="18"/>
                <w:szCs w:val="18"/>
              </w:rPr>
            </w:pPr>
            <w:r>
              <w:rPr>
                <w:sz w:val="18"/>
                <w:szCs w:val="18"/>
              </w:rPr>
              <w:t>参加社会公益活动，加</w:t>
            </w:r>
            <w:r>
              <w:rPr>
                <w:sz w:val="18"/>
                <w:szCs w:val="18"/>
              </w:rPr>
              <w:t>1</w:t>
            </w:r>
            <w:r>
              <w:rPr>
                <w:sz w:val="18"/>
                <w:szCs w:val="18"/>
              </w:rPr>
              <w:t>分。</w:t>
            </w:r>
          </w:p>
        </w:tc>
        <w:tc>
          <w:tcPr>
            <w:tcW w:w="680" w:type="dxa"/>
          </w:tcPr>
          <w:p w:rsidR="0071374A" w:rsidRDefault="0071374A">
            <w:pPr>
              <w:jc w:val="left"/>
              <w:rPr>
                <w:sz w:val="18"/>
                <w:szCs w:val="18"/>
              </w:rPr>
            </w:pPr>
          </w:p>
        </w:tc>
        <w:tc>
          <w:tcPr>
            <w:tcW w:w="680" w:type="dxa"/>
            <w:gridSpan w:val="2"/>
          </w:tcPr>
          <w:p w:rsidR="0071374A" w:rsidRDefault="0071374A">
            <w:pPr>
              <w:jc w:val="left"/>
              <w:rPr>
                <w:sz w:val="18"/>
                <w:szCs w:val="18"/>
              </w:rPr>
            </w:pPr>
          </w:p>
        </w:tc>
        <w:tc>
          <w:tcPr>
            <w:tcW w:w="680" w:type="dxa"/>
            <w:gridSpan w:val="2"/>
          </w:tcPr>
          <w:p w:rsidR="0071374A" w:rsidRDefault="0071374A">
            <w:pPr>
              <w:jc w:val="left"/>
              <w:rPr>
                <w:sz w:val="18"/>
                <w:szCs w:val="18"/>
              </w:rPr>
            </w:pPr>
          </w:p>
        </w:tc>
      </w:tr>
      <w:tr w:rsidR="0071374A">
        <w:trPr>
          <w:trHeight w:val="567"/>
        </w:trPr>
        <w:tc>
          <w:tcPr>
            <w:tcW w:w="396" w:type="dxa"/>
            <w:vMerge/>
            <w:vAlign w:val="center"/>
          </w:tcPr>
          <w:p w:rsidR="0071374A" w:rsidRDefault="0071374A">
            <w:pPr>
              <w:jc w:val="center"/>
              <w:rPr>
                <w:sz w:val="18"/>
                <w:szCs w:val="18"/>
              </w:rPr>
            </w:pPr>
          </w:p>
        </w:tc>
        <w:tc>
          <w:tcPr>
            <w:tcW w:w="738" w:type="dxa"/>
            <w:vMerge/>
            <w:vAlign w:val="center"/>
          </w:tcPr>
          <w:p w:rsidR="0071374A" w:rsidRDefault="0071374A">
            <w:pPr>
              <w:jc w:val="center"/>
              <w:rPr>
                <w:sz w:val="18"/>
                <w:szCs w:val="18"/>
              </w:rPr>
            </w:pPr>
          </w:p>
        </w:tc>
        <w:tc>
          <w:tcPr>
            <w:tcW w:w="992" w:type="dxa"/>
            <w:vAlign w:val="center"/>
          </w:tcPr>
          <w:p w:rsidR="0071374A" w:rsidRDefault="00945F65">
            <w:pPr>
              <w:jc w:val="center"/>
              <w:rPr>
                <w:sz w:val="18"/>
                <w:szCs w:val="18"/>
              </w:rPr>
            </w:pPr>
            <w:r>
              <w:rPr>
                <w:sz w:val="18"/>
                <w:szCs w:val="18"/>
              </w:rPr>
              <w:t>人才储备</w:t>
            </w:r>
          </w:p>
        </w:tc>
        <w:tc>
          <w:tcPr>
            <w:tcW w:w="8101" w:type="dxa"/>
            <w:vAlign w:val="center"/>
          </w:tcPr>
          <w:p w:rsidR="0071374A" w:rsidRDefault="00945F65">
            <w:pPr>
              <w:jc w:val="left"/>
              <w:rPr>
                <w:sz w:val="18"/>
                <w:szCs w:val="18"/>
              </w:rPr>
            </w:pPr>
            <w:r>
              <w:rPr>
                <w:sz w:val="18"/>
                <w:szCs w:val="18"/>
              </w:rPr>
              <w:t>在评价期内积极引进苏州市紧缺高层次人才、紧缺高技能人才、高端人才，加</w:t>
            </w:r>
            <w:r>
              <w:rPr>
                <w:sz w:val="18"/>
                <w:szCs w:val="18"/>
              </w:rPr>
              <w:t>1</w:t>
            </w:r>
            <w:r>
              <w:rPr>
                <w:sz w:val="18"/>
                <w:szCs w:val="18"/>
              </w:rPr>
              <w:t>分；建立和实施职工分红制度或股权激励等发展成果分享机制，加</w:t>
            </w:r>
            <w:r>
              <w:rPr>
                <w:sz w:val="18"/>
                <w:szCs w:val="18"/>
              </w:rPr>
              <w:t>1</w:t>
            </w:r>
            <w:r>
              <w:rPr>
                <w:sz w:val="18"/>
                <w:szCs w:val="18"/>
              </w:rPr>
              <w:t>分。</w:t>
            </w:r>
          </w:p>
        </w:tc>
        <w:tc>
          <w:tcPr>
            <w:tcW w:w="680" w:type="dxa"/>
          </w:tcPr>
          <w:p w:rsidR="0071374A" w:rsidRDefault="0071374A">
            <w:pPr>
              <w:jc w:val="left"/>
              <w:rPr>
                <w:sz w:val="18"/>
                <w:szCs w:val="18"/>
              </w:rPr>
            </w:pPr>
          </w:p>
        </w:tc>
        <w:tc>
          <w:tcPr>
            <w:tcW w:w="680" w:type="dxa"/>
            <w:gridSpan w:val="2"/>
          </w:tcPr>
          <w:p w:rsidR="0071374A" w:rsidRDefault="0071374A">
            <w:pPr>
              <w:jc w:val="left"/>
              <w:rPr>
                <w:sz w:val="18"/>
                <w:szCs w:val="18"/>
              </w:rPr>
            </w:pPr>
          </w:p>
        </w:tc>
        <w:tc>
          <w:tcPr>
            <w:tcW w:w="680" w:type="dxa"/>
            <w:gridSpan w:val="2"/>
          </w:tcPr>
          <w:p w:rsidR="0071374A" w:rsidRDefault="0071374A">
            <w:pPr>
              <w:jc w:val="left"/>
              <w:rPr>
                <w:sz w:val="18"/>
                <w:szCs w:val="18"/>
              </w:rPr>
            </w:pPr>
          </w:p>
        </w:tc>
      </w:tr>
      <w:tr w:rsidR="0071374A">
        <w:trPr>
          <w:trHeight w:val="567"/>
        </w:trPr>
        <w:tc>
          <w:tcPr>
            <w:tcW w:w="396" w:type="dxa"/>
            <w:vMerge/>
            <w:vAlign w:val="center"/>
          </w:tcPr>
          <w:p w:rsidR="0071374A" w:rsidRDefault="0071374A">
            <w:pPr>
              <w:jc w:val="center"/>
              <w:rPr>
                <w:sz w:val="18"/>
                <w:szCs w:val="18"/>
              </w:rPr>
            </w:pPr>
          </w:p>
        </w:tc>
        <w:tc>
          <w:tcPr>
            <w:tcW w:w="738" w:type="dxa"/>
            <w:vMerge/>
            <w:vAlign w:val="center"/>
          </w:tcPr>
          <w:p w:rsidR="0071374A" w:rsidRDefault="0071374A">
            <w:pPr>
              <w:jc w:val="center"/>
              <w:rPr>
                <w:sz w:val="18"/>
                <w:szCs w:val="18"/>
              </w:rPr>
            </w:pPr>
          </w:p>
        </w:tc>
        <w:tc>
          <w:tcPr>
            <w:tcW w:w="992" w:type="dxa"/>
            <w:vAlign w:val="center"/>
          </w:tcPr>
          <w:p w:rsidR="0071374A" w:rsidRDefault="00945F65">
            <w:pPr>
              <w:jc w:val="center"/>
              <w:rPr>
                <w:sz w:val="18"/>
                <w:szCs w:val="18"/>
              </w:rPr>
            </w:pPr>
            <w:r>
              <w:rPr>
                <w:sz w:val="18"/>
                <w:szCs w:val="18"/>
              </w:rPr>
              <w:t>调解机制</w:t>
            </w:r>
          </w:p>
        </w:tc>
        <w:tc>
          <w:tcPr>
            <w:tcW w:w="8101" w:type="dxa"/>
            <w:vAlign w:val="center"/>
          </w:tcPr>
          <w:p w:rsidR="0071374A" w:rsidRDefault="00945F65">
            <w:pPr>
              <w:jc w:val="left"/>
              <w:rPr>
                <w:sz w:val="18"/>
                <w:szCs w:val="18"/>
                <w:highlight w:val="yellow"/>
              </w:rPr>
            </w:pPr>
            <w:r>
              <w:rPr>
                <w:sz w:val="18"/>
                <w:szCs w:val="18"/>
              </w:rPr>
              <w:t>建立劳动争议调解组织，加</w:t>
            </w:r>
            <w:r>
              <w:rPr>
                <w:sz w:val="18"/>
                <w:szCs w:val="18"/>
              </w:rPr>
              <w:t>1</w:t>
            </w:r>
            <w:r>
              <w:rPr>
                <w:sz w:val="18"/>
                <w:szCs w:val="18"/>
              </w:rPr>
              <w:t>分；每</w:t>
            </w:r>
            <w:r>
              <w:rPr>
                <w:sz w:val="18"/>
                <w:szCs w:val="18"/>
              </w:rPr>
              <w:t>1000</w:t>
            </w:r>
            <w:r>
              <w:rPr>
                <w:sz w:val="18"/>
                <w:szCs w:val="18"/>
              </w:rPr>
              <w:t>名劳动者配备</w:t>
            </w:r>
            <w:r>
              <w:rPr>
                <w:sz w:val="18"/>
                <w:szCs w:val="18"/>
              </w:rPr>
              <w:t>1</w:t>
            </w:r>
            <w:r>
              <w:rPr>
                <w:sz w:val="18"/>
                <w:szCs w:val="18"/>
              </w:rPr>
              <w:t>名调解员，加</w:t>
            </w:r>
            <w:r>
              <w:rPr>
                <w:sz w:val="18"/>
                <w:szCs w:val="18"/>
              </w:rPr>
              <w:t>1</w:t>
            </w:r>
            <w:r>
              <w:rPr>
                <w:sz w:val="18"/>
                <w:szCs w:val="18"/>
              </w:rPr>
              <w:t>分。</w:t>
            </w:r>
          </w:p>
        </w:tc>
        <w:tc>
          <w:tcPr>
            <w:tcW w:w="680" w:type="dxa"/>
          </w:tcPr>
          <w:p w:rsidR="0071374A" w:rsidRDefault="0071374A">
            <w:pPr>
              <w:jc w:val="left"/>
              <w:rPr>
                <w:sz w:val="18"/>
                <w:szCs w:val="18"/>
                <w:highlight w:val="yellow"/>
              </w:rPr>
            </w:pPr>
          </w:p>
        </w:tc>
        <w:tc>
          <w:tcPr>
            <w:tcW w:w="680" w:type="dxa"/>
            <w:gridSpan w:val="2"/>
          </w:tcPr>
          <w:p w:rsidR="0071374A" w:rsidRDefault="0071374A">
            <w:pPr>
              <w:jc w:val="left"/>
              <w:rPr>
                <w:sz w:val="18"/>
                <w:szCs w:val="18"/>
                <w:highlight w:val="yellow"/>
              </w:rPr>
            </w:pPr>
          </w:p>
        </w:tc>
        <w:tc>
          <w:tcPr>
            <w:tcW w:w="680" w:type="dxa"/>
            <w:gridSpan w:val="2"/>
          </w:tcPr>
          <w:p w:rsidR="0071374A" w:rsidRDefault="0071374A">
            <w:pPr>
              <w:jc w:val="left"/>
              <w:rPr>
                <w:sz w:val="18"/>
                <w:szCs w:val="18"/>
                <w:highlight w:val="yellow"/>
              </w:rPr>
            </w:pPr>
          </w:p>
        </w:tc>
      </w:tr>
      <w:tr w:rsidR="0071374A">
        <w:trPr>
          <w:trHeight w:val="567"/>
        </w:trPr>
        <w:tc>
          <w:tcPr>
            <w:tcW w:w="396" w:type="dxa"/>
            <w:vMerge/>
            <w:vAlign w:val="center"/>
          </w:tcPr>
          <w:p w:rsidR="0071374A" w:rsidRDefault="0071374A">
            <w:pPr>
              <w:jc w:val="center"/>
              <w:rPr>
                <w:sz w:val="18"/>
                <w:szCs w:val="18"/>
              </w:rPr>
            </w:pPr>
          </w:p>
        </w:tc>
        <w:tc>
          <w:tcPr>
            <w:tcW w:w="738" w:type="dxa"/>
            <w:vMerge/>
            <w:vAlign w:val="center"/>
          </w:tcPr>
          <w:p w:rsidR="0071374A" w:rsidRDefault="0071374A">
            <w:pPr>
              <w:jc w:val="center"/>
              <w:rPr>
                <w:sz w:val="18"/>
                <w:szCs w:val="18"/>
              </w:rPr>
            </w:pPr>
          </w:p>
        </w:tc>
        <w:tc>
          <w:tcPr>
            <w:tcW w:w="992" w:type="dxa"/>
            <w:vMerge w:val="restart"/>
            <w:vAlign w:val="center"/>
          </w:tcPr>
          <w:p w:rsidR="0071374A" w:rsidRDefault="00945F65">
            <w:pPr>
              <w:jc w:val="center"/>
              <w:rPr>
                <w:sz w:val="18"/>
                <w:szCs w:val="18"/>
              </w:rPr>
            </w:pPr>
            <w:r>
              <w:rPr>
                <w:sz w:val="18"/>
                <w:szCs w:val="18"/>
              </w:rPr>
              <w:t>制度保障</w:t>
            </w:r>
          </w:p>
        </w:tc>
        <w:tc>
          <w:tcPr>
            <w:tcW w:w="8101" w:type="dxa"/>
            <w:vAlign w:val="center"/>
          </w:tcPr>
          <w:p w:rsidR="0071374A" w:rsidRDefault="00945F65">
            <w:pPr>
              <w:spacing w:line="320" w:lineRule="exact"/>
              <w:rPr>
                <w:sz w:val="18"/>
                <w:szCs w:val="18"/>
              </w:rPr>
            </w:pPr>
            <w:r>
              <w:rPr>
                <w:sz w:val="18"/>
                <w:szCs w:val="18"/>
              </w:rPr>
              <w:t>建立健全安全生产规章制度、操作规程、事故应急预案并进行演练，加</w:t>
            </w:r>
            <w:r>
              <w:rPr>
                <w:sz w:val="18"/>
                <w:szCs w:val="18"/>
              </w:rPr>
              <w:t>1</w:t>
            </w:r>
            <w:r>
              <w:rPr>
                <w:sz w:val="18"/>
                <w:szCs w:val="18"/>
              </w:rPr>
              <w:t>分。建立培训制度，对被派遣劳动者进行上岗知识、安全教育培训，加</w:t>
            </w:r>
            <w:r>
              <w:rPr>
                <w:sz w:val="18"/>
                <w:szCs w:val="18"/>
              </w:rPr>
              <w:t>1</w:t>
            </w:r>
            <w:r>
              <w:rPr>
                <w:sz w:val="18"/>
                <w:szCs w:val="18"/>
              </w:rPr>
              <w:t>分。</w:t>
            </w:r>
          </w:p>
        </w:tc>
        <w:tc>
          <w:tcPr>
            <w:tcW w:w="680" w:type="dxa"/>
          </w:tcPr>
          <w:p w:rsidR="0071374A" w:rsidRDefault="0071374A">
            <w:pPr>
              <w:jc w:val="left"/>
              <w:rPr>
                <w:sz w:val="18"/>
                <w:szCs w:val="18"/>
              </w:rPr>
            </w:pPr>
          </w:p>
        </w:tc>
        <w:tc>
          <w:tcPr>
            <w:tcW w:w="680" w:type="dxa"/>
            <w:gridSpan w:val="2"/>
          </w:tcPr>
          <w:p w:rsidR="0071374A" w:rsidRDefault="0071374A">
            <w:pPr>
              <w:jc w:val="left"/>
              <w:rPr>
                <w:sz w:val="18"/>
                <w:szCs w:val="18"/>
              </w:rPr>
            </w:pPr>
          </w:p>
        </w:tc>
        <w:tc>
          <w:tcPr>
            <w:tcW w:w="680" w:type="dxa"/>
            <w:gridSpan w:val="2"/>
          </w:tcPr>
          <w:p w:rsidR="0071374A" w:rsidRDefault="0071374A">
            <w:pPr>
              <w:jc w:val="left"/>
              <w:rPr>
                <w:sz w:val="18"/>
                <w:szCs w:val="18"/>
              </w:rPr>
            </w:pPr>
          </w:p>
        </w:tc>
      </w:tr>
      <w:tr w:rsidR="0071374A">
        <w:trPr>
          <w:trHeight w:val="567"/>
        </w:trPr>
        <w:tc>
          <w:tcPr>
            <w:tcW w:w="396" w:type="dxa"/>
            <w:vMerge/>
            <w:vAlign w:val="center"/>
          </w:tcPr>
          <w:p w:rsidR="0071374A" w:rsidRDefault="0071374A">
            <w:pPr>
              <w:jc w:val="center"/>
              <w:rPr>
                <w:sz w:val="18"/>
                <w:szCs w:val="18"/>
              </w:rPr>
            </w:pPr>
          </w:p>
        </w:tc>
        <w:tc>
          <w:tcPr>
            <w:tcW w:w="738" w:type="dxa"/>
            <w:vMerge/>
            <w:vAlign w:val="center"/>
          </w:tcPr>
          <w:p w:rsidR="0071374A" w:rsidRDefault="0071374A">
            <w:pPr>
              <w:jc w:val="center"/>
              <w:rPr>
                <w:sz w:val="18"/>
                <w:szCs w:val="18"/>
              </w:rPr>
            </w:pPr>
          </w:p>
        </w:tc>
        <w:tc>
          <w:tcPr>
            <w:tcW w:w="992" w:type="dxa"/>
            <w:vMerge/>
            <w:vAlign w:val="center"/>
          </w:tcPr>
          <w:p w:rsidR="0071374A" w:rsidRDefault="0071374A">
            <w:pPr>
              <w:jc w:val="center"/>
              <w:rPr>
                <w:sz w:val="18"/>
                <w:szCs w:val="18"/>
              </w:rPr>
            </w:pPr>
          </w:p>
        </w:tc>
        <w:tc>
          <w:tcPr>
            <w:tcW w:w="8101" w:type="dxa"/>
            <w:vAlign w:val="center"/>
          </w:tcPr>
          <w:p w:rsidR="0071374A" w:rsidRDefault="00945F65">
            <w:pPr>
              <w:spacing w:line="320" w:lineRule="exact"/>
              <w:rPr>
                <w:sz w:val="18"/>
                <w:szCs w:val="18"/>
              </w:rPr>
            </w:pPr>
            <w:r>
              <w:rPr>
                <w:sz w:val="18"/>
                <w:szCs w:val="18"/>
              </w:rPr>
              <w:t>依法建立工会组织，加</w:t>
            </w:r>
            <w:r>
              <w:rPr>
                <w:sz w:val="18"/>
                <w:szCs w:val="18"/>
              </w:rPr>
              <w:t>3</w:t>
            </w:r>
            <w:r>
              <w:rPr>
                <w:sz w:val="18"/>
                <w:szCs w:val="18"/>
              </w:rPr>
              <w:t>分；每年至少开展工会活动</w:t>
            </w:r>
            <w:r>
              <w:rPr>
                <w:sz w:val="18"/>
                <w:szCs w:val="18"/>
              </w:rPr>
              <w:t>2</w:t>
            </w:r>
            <w:r>
              <w:rPr>
                <w:sz w:val="18"/>
                <w:szCs w:val="18"/>
              </w:rPr>
              <w:t>次，加</w:t>
            </w:r>
            <w:r>
              <w:rPr>
                <w:sz w:val="18"/>
                <w:szCs w:val="18"/>
              </w:rPr>
              <w:t>2</w:t>
            </w:r>
            <w:r>
              <w:rPr>
                <w:sz w:val="18"/>
                <w:szCs w:val="18"/>
              </w:rPr>
              <w:t>分；设立党的基层组织，加</w:t>
            </w:r>
            <w:r>
              <w:rPr>
                <w:sz w:val="18"/>
                <w:szCs w:val="18"/>
              </w:rPr>
              <w:t>5</w:t>
            </w:r>
            <w:r>
              <w:rPr>
                <w:sz w:val="18"/>
                <w:szCs w:val="18"/>
              </w:rPr>
              <w:t>分。</w:t>
            </w:r>
          </w:p>
        </w:tc>
        <w:tc>
          <w:tcPr>
            <w:tcW w:w="680" w:type="dxa"/>
          </w:tcPr>
          <w:p w:rsidR="0071374A" w:rsidRDefault="0071374A">
            <w:pPr>
              <w:jc w:val="left"/>
              <w:rPr>
                <w:sz w:val="18"/>
                <w:szCs w:val="18"/>
              </w:rPr>
            </w:pPr>
          </w:p>
        </w:tc>
        <w:tc>
          <w:tcPr>
            <w:tcW w:w="680" w:type="dxa"/>
            <w:gridSpan w:val="2"/>
          </w:tcPr>
          <w:p w:rsidR="0071374A" w:rsidRDefault="0071374A">
            <w:pPr>
              <w:jc w:val="left"/>
              <w:rPr>
                <w:sz w:val="18"/>
                <w:szCs w:val="18"/>
              </w:rPr>
            </w:pPr>
          </w:p>
        </w:tc>
        <w:tc>
          <w:tcPr>
            <w:tcW w:w="680" w:type="dxa"/>
            <w:gridSpan w:val="2"/>
          </w:tcPr>
          <w:p w:rsidR="0071374A" w:rsidRDefault="0071374A">
            <w:pPr>
              <w:jc w:val="left"/>
              <w:rPr>
                <w:sz w:val="18"/>
                <w:szCs w:val="18"/>
              </w:rPr>
            </w:pPr>
          </w:p>
        </w:tc>
      </w:tr>
      <w:tr w:rsidR="0071374A">
        <w:trPr>
          <w:trHeight w:val="567"/>
        </w:trPr>
        <w:tc>
          <w:tcPr>
            <w:tcW w:w="396" w:type="dxa"/>
            <w:vMerge/>
            <w:vAlign w:val="center"/>
          </w:tcPr>
          <w:p w:rsidR="0071374A" w:rsidRDefault="0071374A">
            <w:pPr>
              <w:jc w:val="center"/>
              <w:rPr>
                <w:sz w:val="18"/>
                <w:szCs w:val="18"/>
              </w:rPr>
            </w:pPr>
          </w:p>
        </w:tc>
        <w:tc>
          <w:tcPr>
            <w:tcW w:w="738" w:type="dxa"/>
            <w:vMerge/>
            <w:vAlign w:val="center"/>
          </w:tcPr>
          <w:p w:rsidR="0071374A" w:rsidRDefault="0071374A">
            <w:pPr>
              <w:jc w:val="center"/>
              <w:rPr>
                <w:sz w:val="18"/>
                <w:szCs w:val="18"/>
              </w:rPr>
            </w:pPr>
          </w:p>
        </w:tc>
        <w:tc>
          <w:tcPr>
            <w:tcW w:w="992" w:type="dxa"/>
            <w:vMerge/>
            <w:vAlign w:val="center"/>
          </w:tcPr>
          <w:p w:rsidR="0071374A" w:rsidRDefault="0071374A">
            <w:pPr>
              <w:jc w:val="center"/>
              <w:rPr>
                <w:sz w:val="18"/>
                <w:szCs w:val="18"/>
              </w:rPr>
            </w:pPr>
          </w:p>
        </w:tc>
        <w:tc>
          <w:tcPr>
            <w:tcW w:w="8101" w:type="dxa"/>
            <w:vAlign w:val="center"/>
          </w:tcPr>
          <w:p w:rsidR="0071374A" w:rsidRDefault="00945F65">
            <w:pPr>
              <w:spacing w:line="320" w:lineRule="exact"/>
              <w:rPr>
                <w:sz w:val="18"/>
                <w:szCs w:val="18"/>
              </w:rPr>
            </w:pPr>
            <w:r>
              <w:rPr>
                <w:sz w:val="18"/>
                <w:szCs w:val="18"/>
              </w:rPr>
              <w:t>有其他加分情形的，加</w:t>
            </w:r>
            <w:r>
              <w:rPr>
                <w:sz w:val="18"/>
                <w:szCs w:val="18"/>
              </w:rPr>
              <w:t>1</w:t>
            </w:r>
            <w:r>
              <w:rPr>
                <w:sz w:val="18"/>
                <w:szCs w:val="18"/>
              </w:rPr>
              <w:t>分，累计不超过</w:t>
            </w:r>
            <w:r>
              <w:rPr>
                <w:sz w:val="18"/>
                <w:szCs w:val="18"/>
              </w:rPr>
              <w:t>3</w:t>
            </w:r>
            <w:r>
              <w:rPr>
                <w:sz w:val="18"/>
                <w:szCs w:val="18"/>
              </w:rPr>
              <w:t>分。</w:t>
            </w:r>
          </w:p>
        </w:tc>
        <w:tc>
          <w:tcPr>
            <w:tcW w:w="680" w:type="dxa"/>
          </w:tcPr>
          <w:p w:rsidR="0071374A" w:rsidRDefault="0071374A">
            <w:pPr>
              <w:jc w:val="left"/>
              <w:rPr>
                <w:sz w:val="18"/>
                <w:szCs w:val="18"/>
              </w:rPr>
            </w:pPr>
          </w:p>
        </w:tc>
        <w:tc>
          <w:tcPr>
            <w:tcW w:w="680" w:type="dxa"/>
            <w:gridSpan w:val="2"/>
          </w:tcPr>
          <w:p w:rsidR="0071374A" w:rsidRDefault="0071374A">
            <w:pPr>
              <w:jc w:val="left"/>
              <w:rPr>
                <w:sz w:val="18"/>
                <w:szCs w:val="18"/>
              </w:rPr>
            </w:pPr>
          </w:p>
        </w:tc>
        <w:tc>
          <w:tcPr>
            <w:tcW w:w="680" w:type="dxa"/>
            <w:gridSpan w:val="2"/>
          </w:tcPr>
          <w:p w:rsidR="0071374A" w:rsidRDefault="0071374A">
            <w:pPr>
              <w:jc w:val="left"/>
              <w:rPr>
                <w:sz w:val="18"/>
                <w:szCs w:val="18"/>
              </w:rPr>
            </w:pPr>
          </w:p>
        </w:tc>
      </w:tr>
      <w:tr w:rsidR="0071374A">
        <w:trPr>
          <w:trHeight w:val="274"/>
        </w:trPr>
        <w:tc>
          <w:tcPr>
            <w:tcW w:w="12267" w:type="dxa"/>
            <w:gridSpan w:val="9"/>
            <w:vAlign w:val="center"/>
          </w:tcPr>
          <w:p w:rsidR="0071374A" w:rsidRDefault="00945F65">
            <w:pPr>
              <w:jc w:val="left"/>
              <w:rPr>
                <w:sz w:val="18"/>
                <w:szCs w:val="18"/>
              </w:rPr>
            </w:pPr>
            <w:r>
              <w:rPr>
                <w:rFonts w:eastAsia="黑体"/>
                <w:sz w:val="18"/>
                <w:szCs w:val="18"/>
              </w:rPr>
              <w:t>注：</w:t>
            </w:r>
            <w:r>
              <w:rPr>
                <w:sz w:val="18"/>
                <w:szCs w:val="18"/>
              </w:rPr>
              <w:t>表彰类加分项，需在年度信用等级评价前</w:t>
            </w:r>
            <w:r>
              <w:rPr>
                <w:sz w:val="18"/>
                <w:szCs w:val="18"/>
              </w:rPr>
              <w:t>3</w:t>
            </w:r>
            <w:r>
              <w:rPr>
                <w:sz w:val="18"/>
                <w:szCs w:val="18"/>
              </w:rPr>
              <w:t>年内获得。</w:t>
            </w:r>
          </w:p>
        </w:tc>
      </w:tr>
    </w:tbl>
    <w:p w:rsidR="0071374A" w:rsidRDefault="00945F65">
      <w:pPr>
        <w:pStyle w:val="Default"/>
        <w:spacing w:line="576" w:lineRule="exact"/>
        <w:jc w:val="center"/>
        <w:rPr>
          <w:sz w:val="32"/>
          <w:szCs w:val="32"/>
        </w:rPr>
      </w:pPr>
      <w:r>
        <w:rPr>
          <w:rFonts w:ascii="Times New Roman" w:eastAsia="黑体" w:hAnsi="Times New Roman" w:cs="Times New Roman"/>
          <w:color w:val="auto"/>
          <w:sz w:val="44"/>
          <w:szCs w:val="44"/>
        </w:rPr>
        <w:lastRenderedPageBreak/>
        <w:t>苏州市</w:t>
      </w:r>
      <w:r>
        <w:rPr>
          <w:rFonts w:ascii="Times New Roman" w:eastAsia="黑体" w:hAnsi="Times New Roman" w:cs="Times New Roman" w:hint="eastAsia"/>
          <w:color w:val="auto"/>
          <w:sz w:val="44"/>
          <w:szCs w:val="44"/>
        </w:rPr>
        <w:t>劳务</w:t>
      </w:r>
      <w:r>
        <w:rPr>
          <w:rFonts w:ascii="Times New Roman" w:eastAsia="黑体" w:hAnsi="Times New Roman" w:cs="Times New Roman"/>
          <w:color w:val="auto"/>
          <w:sz w:val="44"/>
          <w:szCs w:val="44"/>
        </w:rPr>
        <w:t>派遣单位劳动保障信用等级评价标准</w:t>
      </w:r>
    </w:p>
    <w:p w:rsidR="0071374A" w:rsidRDefault="00945F65">
      <w:pPr>
        <w:widowControl/>
        <w:shd w:val="clear" w:color="auto" w:fill="FFFFFF"/>
        <w:spacing w:line="576" w:lineRule="exact"/>
        <w:jc w:val="center"/>
        <w:rPr>
          <w:rFonts w:eastAsia="楷体_GB2312"/>
          <w:sz w:val="32"/>
          <w:szCs w:val="32"/>
        </w:rPr>
      </w:pPr>
      <w:r>
        <w:rPr>
          <w:rFonts w:eastAsia="楷体_GB2312"/>
          <w:sz w:val="32"/>
          <w:szCs w:val="32"/>
        </w:rPr>
        <w:t>（不良信用信息指标）</w:t>
      </w:r>
    </w:p>
    <w:tbl>
      <w:tblPr>
        <w:tblW w:w="14743"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792"/>
        <w:gridCol w:w="1304"/>
        <w:gridCol w:w="9359"/>
        <w:gridCol w:w="780"/>
        <w:gridCol w:w="877"/>
        <w:gridCol w:w="730"/>
      </w:tblGrid>
      <w:tr w:rsidR="0071374A">
        <w:trPr>
          <w:trHeight w:val="567"/>
        </w:trPr>
        <w:tc>
          <w:tcPr>
            <w:tcW w:w="901" w:type="dxa"/>
            <w:vAlign w:val="center"/>
          </w:tcPr>
          <w:p w:rsidR="0071374A" w:rsidRDefault="00945F65">
            <w:pPr>
              <w:jc w:val="center"/>
              <w:rPr>
                <w:sz w:val="18"/>
                <w:szCs w:val="18"/>
              </w:rPr>
            </w:pPr>
            <w:r>
              <w:rPr>
                <w:sz w:val="18"/>
                <w:szCs w:val="18"/>
              </w:rPr>
              <w:t>类别</w:t>
            </w:r>
          </w:p>
        </w:tc>
        <w:tc>
          <w:tcPr>
            <w:tcW w:w="792" w:type="dxa"/>
            <w:vAlign w:val="center"/>
          </w:tcPr>
          <w:p w:rsidR="0071374A" w:rsidRDefault="00945F65">
            <w:pPr>
              <w:jc w:val="center"/>
              <w:rPr>
                <w:sz w:val="18"/>
                <w:szCs w:val="18"/>
              </w:rPr>
            </w:pPr>
            <w:r>
              <w:rPr>
                <w:sz w:val="18"/>
                <w:szCs w:val="18"/>
              </w:rPr>
              <w:t>一级指标</w:t>
            </w:r>
          </w:p>
        </w:tc>
        <w:tc>
          <w:tcPr>
            <w:tcW w:w="1304" w:type="dxa"/>
            <w:vAlign w:val="center"/>
          </w:tcPr>
          <w:p w:rsidR="0071374A" w:rsidRDefault="00945F65">
            <w:pPr>
              <w:jc w:val="center"/>
              <w:rPr>
                <w:sz w:val="18"/>
                <w:szCs w:val="18"/>
              </w:rPr>
            </w:pPr>
            <w:r>
              <w:rPr>
                <w:sz w:val="18"/>
                <w:szCs w:val="18"/>
              </w:rPr>
              <w:t>二级指标</w:t>
            </w:r>
          </w:p>
        </w:tc>
        <w:tc>
          <w:tcPr>
            <w:tcW w:w="9359" w:type="dxa"/>
            <w:vAlign w:val="center"/>
          </w:tcPr>
          <w:p w:rsidR="0071374A" w:rsidRDefault="00945F65">
            <w:pPr>
              <w:spacing w:line="320" w:lineRule="exact"/>
              <w:jc w:val="center"/>
              <w:rPr>
                <w:sz w:val="18"/>
                <w:szCs w:val="18"/>
              </w:rPr>
            </w:pPr>
            <w:r>
              <w:rPr>
                <w:sz w:val="18"/>
                <w:szCs w:val="18"/>
              </w:rPr>
              <w:t>评价细则</w:t>
            </w:r>
          </w:p>
        </w:tc>
        <w:tc>
          <w:tcPr>
            <w:tcW w:w="780" w:type="dxa"/>
          </w:tcPr>
          <w:p w:rsidR="0071374A" w:rsidRDefault="00945F65">
            <w:pPr>
              <w:spacing w:line="320" w:lineRule="exact"/>
              <w:rPr>
                <w:spacing w:val="-32"/>
              </w:rPr>
            </w:pPr>
            <w:r>
              <w:rPr>
                <w:spacing w:val="-32"/>
              </w:rPr>
              <w:t>自评</w:t>
            </w:r>
          </w:p>
          <w:p w:rsidR="0071374A" w:rsidRDefault="00945F65">
            <w:pPr>
              <w:spacing w:line="320" w:lineRule="exact"/>
              <w:rPr>
                <w:sz w:val="18"/>
                <w:szCs w:val="18"/>
              </w:rPr>
            </w:pPr>
            <w:r>
              <w:rPr>
                <w:spacing w:val="-32"/>
              </w:rPr>
              <w:t>分值</w:t>
            </w:r>
          </w:p>
        </w:tc>
        <w:tc>
          <w:tcPr>
            <w:tcW w:w="877" w:type="dxa"/>
          </w:tcPr>
          <w:p w:rsidR="0071374A" w:rsidRDefault="00945F65">
            <w:pPr>
              <w:spacing w:line="320" w:lineRule="exact"/>
              <w:rPr>
                <w:spacing w:val="-32"/>
              </w:rPr>
            </w:pPr>
            <w:r>
              <w:rPr>
                <w:spacing w:val="-32"/>
              </w:rPr>
              <w:t>初评</w:t>
            </w:r>
          </w:p>
          <w:p w:rsidR="0071374A" w:rsidRDefault="00945F65">
            <w:pPr>
              <w:spacing w:line="320" w:lineRule="exact"/>
              <w:rPr>
                <w:sz w:val="18"/>
                <w:szCs w:val="18"/>
              </w:rPr>
            </w:pPr>
            <w:r>
              <w:rPr>
                <w:spacing w:val="-32"/>
              </w:rPr>
              <w:t>分值</w:t>
            </w:r>
          </w:p>
        </w:tc>
        <w:tc>
          <w:tcPr>
            <w:tcW w:w="730" w:type="dxa"/>
          </w:tcPr>
          <w:p w:rsidR="0071374A" w:rsidRDefault="00945F65">
            <w:pPr>
              <w:spacing w:line="320" w:lineRule="exact"/>
              <w:rPr>
                <w:spacing w:val="-32"/>
              </w:rPr>
            </w:pPr>
            <w:r>
              <w:rPr>
                <w:spacing w:val="-32"/>
              </w:rPr>
              <w:t>终评</w:t>
            </w:r>
          </w:p>
          <w:p w:rsidR="0071374A" w:rsidRDefault="00945F65">
            <w:pPr>
              <w:spacing w:line="320" w:lineRule="exact"/>
              <w:rPr>
                <w:sz w:val="18"/>
                <w:szCs w:val="18"/>
              </w:rPr>
            </w:pPr>
            <w:r>
              <w:rPr>
                <w:spacing w:val="-32"/>
              </w:rPr>
              <w:t>分值</w:t>
            </w:r>
          </w:p>
        </w:tc>
      </w:tr>
      <w:tr w:rsidR="0071374A">
        <w:trPr>
          <w:trHeight w:val="567"/>
        </w:trPr>
        <w:tc>
          <w:tcPr>
            <w:tcW w:w="901" w:type="dxa"/>
            <w:vMerge w:val="restart"/>
            <w:vAlign w:val="center"/>
          </w:tcPr>
          <w:p w:rsidR="0071374A" w:rsidRDefault="00945F65">
            <w:pPr>
              <w:jc w:val="center"/>
              <w:rPr>
                <w:sz w:val="18"/>
                <w:szCs w:val="18"/>
              </w:rPr>
            </w:pPr>
            <w:r>
              <w:rPr>
                <w:sz w:val="18"/>
                <w:szCs w:val="18"/>
              </w:rPr>
              <w:t>附加指标</w:t>
            </w:r>
          </w:p>
        </w:tc>
        <w:tc>
          <w:tcPr>
            <w:tcW w:w="792" w:type="dxa"/>
            <w:vMerge w:val="restart"/>
            <w:vAlign w:val="center"/>
          </w:tcPr>
          <w:p w:rsidR="0071374A" w:rsidRDefault="00945F65">
            <w:pPr>
              <w:jc w:val="center"/>
              <w:rPr>
                <w:sz w:val="18"/>
                <w:szCs w:val="18"/>
              </w:rPr>
            </w:pPr>
            <w:r>
              <w:rPr>
                <w:sz w:val="18"/>
                <w:szCs w:val="18"/>
              </w:rPr>
              <w:t>不良信用信息</w:t>
            </w:r>
          </w:p>
        </w:tc>
        <w:tc>
          <w:tcPr>
            <w:tcW w:w="1304" w:type="dxa"/>
            <w:vMerge w:val="restart"/>
            <w:vAlign w:val="center"/>
          </w:tcPr>
          <w:p w:rsidR="0071374A" w:rsidRDefault="00945F65">
            <w:pPr>
              <w:jc w:val="center"/>
              <w:rPr>
                <w:sz w:val="18"/>
                <w:szCs w:val="18"/>
              </w:rPr>
            </w:pPr>
            <w:r>
              <w:rPr>
                <w:sz w:val="18"/>
                <w:szCs w:val="18"/>
              </w:rPr>
              <w:t>失信行为</w:t>
            </w:r>
          </w:p>
        </w:tc>
        <w:tc>
          <w:tcPr>
            <w:tcW w:w="9359" w:type="dxa"/>
            <w:vAlign w:val="center"/>
          </w:tcPr>
          <w:p w:rsidR="0071374A" w:rsidRDefault="00945F65">
            <w:pPr>
              <w:spacing w:line="320" w:lineRule="exact"/>
              <w:rPr>
                <w:sz w:val="18"/>
                <w:szCs w:val="18"/>
              </w:rPr>
            </w:pPr>
            <w:r>
              <w:rPr>
                <w:sz w:val="18"/>
                <w:szCs w:val="18"/>
              </w:rPr>
              <w:t>法定代表人被列入公共信用信息系统黑名单或纳入失信被执行人名单，且在</w:t>
            </w:r>
            <w:r>
              <w:rPr>
                <w:snapToGrid w:val="0"/>
                <w:kern w:val="0"/>
                <w:sz w:val="18"/>
                <w:szCs w:val="18"/>
              </w:rPr>
              <w:t>评价周期内</w:t>
            </w:r>
            <w:r>
              <w:rPr>
                <w:sz w:val="18"/>
                <w:szCs w:val="18"/>
              </w:rPr>
              <w:t>未从失信被执行人名单库中删除的，扣</w:t>
            </w:r>
            <w:r>
              <w:rPr>
                <w:sz w:val="18"/>
                <w:szCs w:val="18"/>
              </w:rPr>
              <w:t>30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362"/>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pPr>
              <w:spacing w:line="320" w:lineRule="exact"/>
              <w:rPr>
                <w:sz w:val="18"/>
                <w:szCs w:val="18"/>
              </w:rPr>
            </w:pPr>
            <w:r>
              <w:rPr>
                <w:sz w:val="18"/>
                <w:szCs w:val="18"/>
              </w:rPr>
              <w:t>企业在评价周期内被列入公共信用信息平台失信黑名单的，扣</w:t>
            </w:r>
            <w:r>
              <w:rPr>
                <w:sz w:val="18"/>
                <w:szCs w:val="18"/>
              </w:rPr>
              <w:t>30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422"/>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restart"/>
            <w:vAlign w:val="center"/>
          </w:tcPr>
          <w:p w:rsidR="0071374A" w:rsidRDefault="00945F65">
            <w:pPr>
              <w:jc w:val="center"/>
              <w:rPr>
                <w:sz w:val="18"/>
                <w:szCs w:val="18"/>
              </w:rPr>
            </w:pPr>
            <w:r>
              <w:rPr>
                <w:sz w:val="18"/>
                <w:szCs w:val="18"/>
              </w:rPr>
              <w:t>违法行为</w:t>
            </w:r>
          </w:p>
        </w:tc>
        <w:tc>
          <w:tcPr>
            <w:tcW w:w="9359" w:type="dxa"/>
            <w:vAlign w:val="center"/>
          </w:tcPr>
          <w:p w:rsidR="0071374A" w:rsidRDefault="00945F65">
            <w:pPr>
              <w:spacing w:line="320" w:lineRule="exact"/>
              <w:rPr>
                <w:sz w:val="18"/>
                <w:szCs w:val="18"/>
              </w:rPr>
            </w:pPr>
            <w:r>
              <w:rPr>
                <w:sz w:val="18"/>
                <w:szCs w:val="18"/>
              </w:rPr>
              <w:t>企业在评价周期内发生重大违法行为，受到相应劳动保障重大行政处罚（处理）的，扣</w:t>
            </w:r>
            <w:r>
              <w:rPr>
                <w:sz w:val="18"/>
                <w:szCs w:val="18"/>
              </w:rPr>
              <w:t>30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450"/>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pPr>
              <w:spacing w:line="320" w:lineRule="exact"/>
              <w:rPr>
                <w:sz w:val="18"/>
                <w:szCs w:val="18"/>
              </w:rPr>
            </w:pPr>
            <w:r>
              <w:rPr>
                <w:sz w:val="18"/>
                <w:szCs w:val="18"/>
              </w:rPr>
              <w:t>企业在评价周期内发生违法行为，受到相应劳动保障行政处罚（处理）或被司法部门法律文书认定有劳动保障违法行为的，扣</w:t>
            </w:r>
            <w:r>
              <w:rPr>
                <w:sz w:val="18"/>
                <w:szCs w:val="18"/>
              </w:rPr>
              <w:t>20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347"/>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r>
              <w:rPr>
                <w:sz w:val="18"/>
                <w:szCs w:val="18"/>
              </w:rPr>
              <w:t>企业在评价周期内存在劳动保障监察立案案件的，每件扣</w:t>
            </w:r>
            <w:r>
              <w:rPr>
                <w:sz w:val="18"/>
                <w:szCs w:val="18"/>
              </w:rPr>
              <w:t>10</w:t>
            </w:r>
            <w:r>
              <w:rPr>
                <w:sz w:val="18"/>
                <w:szCs w:val="18"/>
              </w:rPr>
              <w:t>分，封顶扣</w:t>
            </w:r>
            <w:r>
              <w:rPr>
                <w:sz w:val="18"/>
                <w:szCs w:val="18"/>
              </w:rPr>
              <w:t>30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407"/>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restart"/>
            <w:vAlign w:val="center"/>
          </w:tcPr>
          <w:p w:rsidR="0071374A" w:rsidRDefault="00945F65">
            <w:pPr>
              <w:jc w:val="center"/>
              <w:rPr>
                <w:sz w:val="18"/>
                <w:szCs w:val="18"/>
              </w:rPr>
            </w:pPr>
            <w:r>
              <w:rPr>
                <w:sz w:val="18"/>
                <w:szCs w:val="18"/>
              </w:rPr>
              <w:t>劳资纠纷</w:t>
            </w:r>
          </w:p>
        </w:tc>
        <w:tc>
          <w:tcPr>
            <w:tcW w:w="9359" w:type="dxa"/>
            <w:vAlign w:val="center"/>
          </w:tcPr>
          <w:p w:rsidR="0071374A" w:rsidRDefault="00945F65">
            <w:pPr>
              <w:spacing w:line="320" w:lineRule="exact"/>
              <w:rPr>
                <w:sz w:val="18"/>
                <w:szCs w:val="18"/>
              </w:rPr>
            </w:pPr>
            <w:r>
              <w:rPr>
                <w:sz w:val="18"/>
                <w:szCs w:val="18"/>
              </w:rPr>
              <w:t>企业在评价周期内发生集体劳动争议案件且败诉的，每件扣</w:t>
            </w:r>
            <w:r>
              <w:rPr>
                <w:sz w:val="18"/>
                <w:szCs w:val="18"/>
              </w:rPr>
              <w:t>10</w:t>
            </w:r>
            <w:r>
              <w:rPr>
                <w:sz w:val="18"/>
                <w:szCs w:val="18"/>
              </w:rPr>
              <w:t>分，封顶扣</w:t>
            </w:r>
            <w:r>
              <w:rPr>
                <w:sz w:val="18"/>
                <w:szCs w:val="18"/>
              </w:rPr>
              <w:t>30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377"/>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pPr>
              <w:spacing w:line="320" w:lineRule="exact"/>
              <w:rPr>
                <w:sz w:val="18"/>
                <w:szCs w:val="18"/>
              </w:rPr>
            </w:pPr>
            <w:r>
              <w:rPr>
                <w:sz w:val="18"/>
                <w:szCs w:val="18"/>
              </w:rPr>
              <w:t>企业在评价周期内发生非集体劳动争议案件且败诉的，每件扣</w:t>
            </w:r>
            <w:r>
              <w:rPr>
                <w:sz w:val="18"/>
                <w:szCs w:val="18"/>
              </w:rPr>
              <w:t>2</w:t>
            </w:r>
            <w:r>
              <w:rPr>
                <w:sz w:val="18"/>
                <w:szCs w:val="18"/>
              </w:rPr>
              <w:t>分，封顶扣</w:t>
            </w:r>
            <w:r>
              <w:rPr>
                <w:sz w:val="18"/>
                <w:szCs w:val="18"/>
              </w:rPr>
              <w:t>20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422"/>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pPr>
              <w:spacing w:line="320" w:lineRule="exact"/>
              <w:rPr>
                <w:sz w:val="18"/>
                <w:szCs w:val="18"/>
              </w:rPr>
            </w:pPr>
            <w:r>
              <w:rPr>
                <w:sz w:val="18"/>
                <w:szCs w:val="18"/>
              </w:rPr>
              <w:t>被投诉违法行为轻微并及时纠正，该投诉疏导化解，没有造成危害后果的，每起扣</w:t>
            </w:r>
            <w:r>
              <w:rPr>
                <w:sz w:val="18"/>
                <w:szCs w:val="18"/>
              </w:rPr>
              <w:t>2</w:t>
            </w:r>
            <w:r>
              <w:rPr>
                <w:sz w:val="18"/>
                <w:szCs w:val="18"/>
              </w:rPr>
              <w:t>分，封顶扣</w:t>
            </w:r>
            <w:r>
              <w:rPr>
                <w:sz w:val="18"/>
                <w:szCs w:val="18"/>
              </w:rPr>
              <w:t>20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58"/>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Align w:val="center"/>
          </w:tcPr>
          <w:p w:rsidR="0071374A" w:rsidRDefault="00945F65">
            <w:pPr>
              <w:jc w:val="center"/>
              <w:rPr>
                <w:sz w:val="18"/>
                <w:szCs w:val="18"/>
              </w:rPr>
            </w:pPr>
            <w:r>
              <w:rPr>
                <w:sz w:val="18"/>
                <w:szCs w:val="18"/>
              </w:rPr>
              <w:t>社会影响</w:t>
            </w:r>
          </w:p>
        </w:tc>
        <w:tc>
          <w:tcPr>
            <w:tcW w:w="9359" w:type="dxa"/>
            <w:vAlign w:val="center"/>
          </w:tcPr>
          <w:p w:rsidR="0071374A" w:rsidRDefault="00945F65">
            <w:pPr>
              <w:spacing w:line="320" w:lineRule="exact"/>
              <w:rPr>
                <w:sz w:val="18"/>
                <w:szCs w:val="18"/>
              </w:rPr>
            </w:pPr>
            <w:r>
              <w:rPr>
                <w:sz w:val="18"/>
                <w:szCs w:val="18"/>
              </w:rPr>
              <w:t>企业在评价周期内发生因单位原因引发的群体性、突发性等重大社会影响事件的，扣</w:t>
            </w:r>
            <w:r>
              <w:rPr>
                <w:sz w:val="18"/>
                <w:szCs w:val="18"/>
              </w:rPr>
              <w:t>30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58"/>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restart"/>
            <w:vAlign w:val="center"/>
          </w:tcPr>
          <w:p w:rsidR="0071374A" w:rsidRDefault="00945F65">
            <w:pPr>
              <w:jc w:val="center"/>
              <w:rPr>
                <w:sz w:val="18"/>
                <w:szCs w:val="18"/>
              </w:rPr>
            </w:pPr>
            <w:r>
              <w:rPr>
                <w:sz w:val="18"/>
                <w:szCs w:val="18"/>
              </w:rPr>
              <w:t>其他</w:t>
            </w:r>
          </w:p>
        </w:tc>
        <w:tc>
          <w:tcPr>
            <w:tcW w:w="9359" w:type="dxa"/>
            <w:vAlign w:val="center"/>
          </w:tcPr>
          <w:p w:rsidR="0071374A" w:rsidRDefault="00945F65">
            <w:pPr>
              <w:spacing w:line="320" w:lineRule="exact"/>
              <w:rPr>
                <w:sz w:val="18"/>
                <w:szCs w:val="18"/>
              </w:rPr>
            </w:pPr>
            <w:r>
              <w:rPr>
                <w:sz w:val="18"/>
                <w:szCs w:val="18"/>
              </w:rPr>
              <w:t>提供虚假材料参加劳务派遣单位年度核验的，扣</w:t>
            </w:r>
            <w:r>
              <w:rPr>
                <w:sz w:val="18"/>
                <w:szCs w:val="18"/>
              </w:rPr>
              <w:t>30</w:t>
            </w:r>
            <w:r>
              <w:rPr>
                <w:sz w:val="18"/>
                <w:szCs w:val="18"/>
              </w:rPr>
              <w:t>分，逾期参加核验的，扣</w:t>
            </w:r>
            <w:r>
              <w:rPr>
                <w:sz w:val="18"/>
                <w:szCs w:val="18"/>
              </w:rPr>
              <w:t>20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58"/>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pPr>
              <w:spacing w:line="320" w:lineRule="exact"/>
              <w:rPr>
                <w:sz w:val="18"/>
                <w:szCs w:val="18"/>
              </w:rPr>
            </w:pPr>
            <w:r>
              <w:rPr>
                <w:sz w:val="18"/>
                <w:szCs w:val="18"/>
              </w:rPr>
              <w:t>劳务派遣单位注册地址和实际经营地址不一致的，扣</w:t>
            </w:r>
            <w:r>
              <w:rPr>
                <w:sz w:val="18"/>
                <w:szCs w:val="18"/>
              </w:rPr>
              <w:t>20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58"/>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pPr>
              <w:spacing w:line="320" w:lineRule="exact"/>
              <w:rPr>
                <w:sz w:val="18"/>
                <w:szCs w:val="18"/>
              </w:rPr>
            </w:pPr>
            <w:r>
              <w:rPr>
                <w:sz w:val="18"/>
                <w:szCs w:val="18"/>
              </w:rPr>
              <w:t>被劳动保障行政部门警示约谈的，每次扣</w:t>
            </w:r>
            <w:r>
              <w:rPr>
                <w:sz w:val="18"/>
                <w:szCs w:val="18"/>
              </w:rPr>
              <w:t>10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203"/>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pPr>
              <w:spacing w:line="320" w:lineRule="exact"/>
              <w:rPr>
                <w:sz w:val="18"/>
                <w:szCs w:val="18"/>
              </w:rPr>
            </w:pPr>
            <w:r>
              <w:rPr>
                <w:sz w:val="18"/>
                <w:szCs w:val="18"/>
              </w:rPr>
              <w:t>社会保险稽核中发现存在违法行为的，每次扣</w:t>
            </w:r>
            <w:r>
              <w:rPr>
                <w:sz w:val="18"/>
                <w:szCs w:val="18"/>
              </w:rPr>
              <w:t>10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203"/>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pPr>
              <w:spacing w:line="320" w:lineRule="exact"/>
              <w:rPr>
                <w:sz w:val="18"/>
                <w:szCs w:val="18"/>
              </w:rPr>
            </w:pPr>
            <w:r>
              <w:rPr>
                <w:sz w:val="18"/>
                <w:szCs w:val="18"/>
              </w:rPr>
              <w:t>不服工伤认定决定申请行政复议或提起行政诉讼，复议机关、人民法院不予支持，且单位拖延支付工伤待遇的，每次扣</w:t>
            </w:r>
            <w:r>
              <w:rPr>
                <w:sz w:val="18"/>
                <w:szCs w:val="18"/>
              </w:rPr>
              <w:t>10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r w:rsidR="0071374A">
        <w:trPr>
          <w:trHeight w:val="203"/>
        </w:trPr>
        <w:tc>
          <w:tcPr>
            <w:tcW w:w="901" w:type="dxa"/>
            <w:vMerge/>
            <w:vAlign w:val="center"/>
          </w:tcPr>
          <w:p w:rsidR="0071374A" w:rsidRDefault="0071374A">
            <w:pPr>
              <w:jc w:val="left"/>
              <w:rPr>
                <w:sz w:val="18"/>
                <w:szCs w:val="18"/>
              </w:rPr>
            </w:pPr>
          </w:p>
        </w:tc>
        <w:tc>
          <w:tcPr>
            <w:tcW w:w="792" w:type="dxa"/>
            <w:vMerge/>
            <w:vAlign w:val="center"/>
          </w:tcPr>
          <w:p w:rsidR="0071374A" w:rsidRDefault="0071374A">
            <w:pPr>
              <w:jc w:val="center"/>
              <w:rPr>
                <w:sz w:val="18"/>
                <w:szCs w:val="18"/>
              </w:rPr>
            </w:pPr>
          </w:p>
        </w:tc>
        <w:tc>
          <w:tcPr>
            <w:tcW w:w="1304" w:type="dxa"/>
            <w:vMerge/>
            <w:vAlign w:val="center"/>
          </w:tcPr>
          <w:p w:rsidR="0071374A" w:rsidRDefault="0071374A">
            <w:pPr>
              <w:jc w:val="center"/>
              <w:rPr>
                <w:sz w:val="18"/>
                <w:szCs w:val="18"/>
              </w:rPr>
            </w:pPr>
          </w:p>
        </w:tc>
        <w:tc>
          <w:tcPr>
            <w:tcW w:w="9359" w:type="dxa"/>
            <w:vAlign w:val="center"/>
          </w:tcPr>
          <w:p w:rsidR="0071374A" w:rsidRDefault="00945F65">
            <w:pPr>
              <w:spacing w:line="320" w:lineRule="exact"/>
              <w:rPr>
                <w:sz w:val="18"/>
                <w:szCs w:val="18"/>
              </w:rPr>
            </w:pPr>
            <w:r>
              <w:rPr>
                <w:sz w:val="18"/>
                <w:szCs w:val="18"/>
              </w:rPr>
              <w:t>存在其他部门提供的劳动保障不良信息情形的，每个不良信息扣</w:t>
            </w:r>
            <w:r>
              <w:rPr>
                <w:sz w:val="18"/>
                <w:szCs w:val="18"/>
              </w:rPr>
              <w:t>2</w:t>
            </w:r>
            <w:r>
              <w:rPr>
                <w:sz w:val="18"/>
                <w:szCs w:val="18"/>
              </w:rPr>
              <w:t>分，累计不超过</w:t>
            </w:r>
            <w:r>
              <w:rPr>
                <w:sz w:val="18"/>
                <w:szCs w:val="18"/>
              </w:rPr>
              <w:t>20</w:t>
            </w:r>
            <w:r>
              <w:rPr>
                <w:sz w:val="18"/>
                <w:szCs w:val="18"/>
              </w:rPr>
              <w:t>分。</w:t>
            </w:r>
          </w:p>
        </w:tc>
        <w:tc>
          <w:tcPr>
            <w:tcW w:w="780" w:type="dxa"/>
          </w:tcPr>
          <w:p w:rsidR="0071374A" w:rsidRDefault="0071374A">
            <w:pPr>
              <w:spacing w:line="320" w:lineRule="exact"/>
              <w:rPr>
                <w:sz w:val="18"/>
                <w:szCs w:val="18"/>
              </w:rPr>
            </w:pPr>
          </w:p>
        </w:tc>
        <w:tc>
          <w:tcPr>
            <w:tcW w:w="877" w:type="dxa"/>
          </w:tcPr>
          <w:p w:rsidR="0071374A" w:rsidRDefault="0071374A">
            <w:pPr>
              <w:spacing w:line="320" w:lineRule="exact"/>
              <w:rPr>
                <w:sz w:val="18"/>
                <w:szCs w:val="18"/>
              </w:rPr>
            </w:pPr>
          </w:p>
        </w:tc>
        <w:tc>
          <w:tcPr>
            <w:tcW w:w="730" w:type="dxa"/>
          </w:tcPr>
          <w:p w:rsidR="0071374A" w:rsidRDefault="0071374A">
            <w:pPr>
              <w:spacing w:line="320" w:lineRule="exact"/>
              <w:rPr>
                <w:sz w:val="18"/>
                <w:szCs w:val="18"/>
              </w:rPr>
            </w:pPr>
          </w:p>
        </w:tc>
      </w:tr>
    </w:tbl>
    <w:p w:rsidR="0071374A" w:rsidRDefault="0071374A">
      <w:pPr>
        <w:tabs>
          <w:tab w:val="left" w:pos="1215"/>
        </w:tabs>
        <w:rPr>
          <w:rFonts w:eastAsia="方正小标宋简体"/>
          <w:sz w:val="44"/>
          <w:szCs w:val="44"/>
        </w:rPr>
        <w:sectPr w:rsidR="0071374A">
          <w:footerReference w:type="even" r:id="rId15"/>
          <w:footerReference w:type="default" r:id="rId16"/>
          <w:pgSz w:w="16838" w:h="11906" w:orient="landscape"/>
          <w:pgMar w:top="1797" w:right="1440" w:bottom="1089" w:left="936" w:header="851" w:footer="1587" w:gutter="0"/>
          <w:cols w:space="720"/>
          <w:docGrid w:linePitch="312"/>
        </w:sectPr>
      </w:pPr>
    </w:p>
    <w:p w:rsidR="0071374A" w:rsidRDefault="0071374A">
      <w:pPr>
        <w:rPr>
          <w:rFonts w:eastAsia="方正小标宋简体"/>
          <w:sz w:val="44"/>
          <w:szCs w:val="44"/>
        </w:rPr>
      </w:pPr>
    </w:p>
    <w:p w:rsidR="0071374A" w:rsidRDefault="0071374A">
      <w:pPr>
        <w:rPr>
          <w:rFonts w:eastAsia="方正小标宋简体"/>
          <w:sz w:val="44"/>
          <w:szCs w:val="44"/>
        </w:rPr>
      </w:pPr>
    </w:p>
    <w:p w:rsidR="0071374A" w:rsidRDefault="0071374A">
      <w:pPr>
        <w:rPr>
          <w:rFonts w:eastAsia="方正小标宋简体"/>
          <w:sz w:val="44"/>
          <w:szCs w:val="44"/>
        </w:rPr>
      </w:pPr>
    </w:p>
    <w:p w:rsidR="0071374A" w:rsidRDefault="0071374A">
      <w:pPr>
        <w:rPr>
          <w:rFonts w:eastAsia="方正小标宋简体"/>
          <w:sz w:val="44"/>
          <w:szCs w:val="44"/>
        </w:rPr>
      </w:pPr>
    </w:p>
    <w:p w:rsidR="0071374A" w:rsidRDefault="0071374A">
      <w:pPr>
        <w:rPr>
          <w:rFonts w:eastAsia="方正小标宋简体"/>
          <w:sz w:val="44"/>
          <w:szCs w:val="44"/>
        </w:rPr>
      </w:pPr>
    </w:p>
    <w:p w:rsidR="0071374A" w:rsidRDefault="0071374A">
      <w:pPr>
        <w:rPr>
          <w:rFonts w:eastAsia="方正小标宋简体"/>
          <w:sz w:val="44"/>
          <w:szCs w:val="44"/>
        </w:rPr>
      </w:pPr>
    </w:p>
    <w:p w:rsidR="0071374A" w:rsidRDefault="0071374A">
      <w:pPr>
        <w:rPr>
          <w:rFonts w:eastAsia="方正小标宋简体"/>
          <w:sz w:val="44"/>
          <w:szCs w:val="44"/>
        </w:rPr>
      </w:pPr>
    </w:p>
    <w:p w:rsidR="0071374A" w:rsidRDefault="0071374A">
      <w:pPr>
        <w:rPr>
          <w:rFonts w:eastAsia="方正小标宋简体"/>
          <w:sz w:val="44"/>
          <w:szCs w:val="44"/>
        </w:rPr>
      </w:pPr>
    </w:p>
    <w:p w:rsidR="0071374A" w:rsidRDefault="0071374A">
      <w:pPr>
        <w:rPr>
          <w:rFonts w:eastAsia="方正小标宋简体"/>
          <w:sz w:val="44"/>
          <w:szCs w:val="44"/>
        </w:rPr>
      </w:pPr>
    </w:p>
    <w:p w:rsidR="0071374A" w:rsidRDefault="0071374A">
      <w:pPr>
        <w:rPr>
          <w:rFonts w:eastAsia="方正小标宋简体"/>
          <w:sz w:val="44"/>
          <w:szCs w:val="44"/>
        </w:rPr>
      </w:pPr>
    </w:p>
    <w:p w:rsidR="0071374A" w:rsidRDefault="0071374A"/>
    <w:sectPr w:rsidR="0071374A">
      <w:pgSz w:w="11906" w:h="16838"/>
      <w:pgMar w:top="2041" w:right="1474" w:bottom="1985" w:left="1588" w:header="851" w:footer="1474"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23" w:rsidRDefault="007F6923">
      <w:r>
        <w:separator/>
      </w:r>
    </w:p>
  </w:endnote>
  <w:endnote w:type="continuationSeparator" w:id="0">
    <w:p w:rsidR="007F6923" w:rsidRDefault="007F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65" w:rsidRDefault="00945F65">
    <w:pPr>
      <w:pStyle w:val="a5"/>
      <w:framePr w:wrap="around" w:vAnchor="text" w:hAnchor="margin" w:xAlign="center" w:y="1"/>
      <w:rPr>
        <w:rStyle w:val="a8"/>
      </w:rPr>
    </w:pPr>
    <w:r>
      <w:fldChar w:fldCharType="begin"/>
    </w:r>
    <w:r>
      <w:rPr>
        <w:rStyle w:val="a8"/>
      </w:rPr>
      <w:instrText xml:space="preserve">PAGE  </w:instrText>
    </w:r>
    <w:r>
      <w:fldChar w:fldCharType="end"/>
    </w:r>
  </w:p>
  <w:p w:rsidR="00945F65" w:rsidRDefault="00945F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65" w:rsidRDefault="00945F65">
    <w:pPr>
      <w:pStyle w:val="a5"/>
      <w:framePr w:wrap="around" w:vAnchor="text" w:hAnchor="margin" w:xAlign="center" w:y="1"/>
      <w:rPr>
        <w:rStyle w:val="a8"/>
      </w:rPr>
    </w:pPr>
    <w:r>
      <w:fldChar w:fldCharType="begin"/>
    </w:r>
    <w:r>
      <w:rPr>
        <w:rStyle w:val="a8"/>
      </w:rPr>
      <w:instrText xml:space="preserve">PAGE  </w:instrText>
    </w:r>
    <w:r>
      <w:fldChar w:fldCharType="separate"/>
    </w:r>
    <w:r w:rsidR="00E80A7F">
      <w:rPr>
        <w:rStyle w:val="a8"/>
        <w:noProof/>
      </w:rPr>
      <w:t>10</w:t>
    </w:r>
    <w:r>
      <w:fldChar w:fldCharType="end"/>
    </w:r>
  </w:p>
  <w:p w:rsidR="00945F65" w:rsidRDefault="00945F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65" w:rsidRDefault="00945F65">
    <w:pPr>
      <w:pStyle w:val="a5"/>
      <w:framePr w:wrap="around" w:vAnchor="text" w:hAnchor="margin" w:xAlign="center" w:y="1"/>
      <w:rPr>
        <w:rStyle w:val="a8"/>
      </w:rPr>
    </w:pPr>
    <w:r>
      <w:fldChar w:fldCharType="begin"/>
    </w:r>
    <w:r>
      <w:rPr>
        <w:rStyle w:val="a8"/>
      </w:rPr>
      <w:instrText xml:space="preserve">PAGE  </w:instrText>
    </w:r>
    <w:r>
      <w:fldChar w:fldCharType="separate"/>
    </w:r>
    <w:r w:rsidR="00E80A7F">
      <w:rPr>
        <w:rStyle w:val="a8"/>
        <w:noProof/>
      </w:rPr>
      <w:t>- 14 -</w:t>
    </w:r>
    <w:r>
      <w:fldChar w:fldCharType="end"/>
    </w:r>
  </w:p>
  <w:p w:rsidR="00945F65" w:rsidRDefault="00945F6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65" w:rsidRDefault="00945F65">
    <w:pPr>
      <w:pStyle w:val="a5"/>
      <w:framePr w:wrap="around" w:vAnchor="text" w:hAnchor="margin" w:xAlign="outside" w:y="1"/>
      <w:rPr>
        <w:rStyle w:val="a8"/>
      </w:rPr>
    </w:pPr>
    <w:r>
      <w:fldChar w:fldCharType="begin"/>
    </w:r>
    <w:r>
      <w:rPr>
        <w:rStyle w:val="a8"/>
      </w:rPr>
      <w:instrText xml:space="preserve">PAGE  </w:instrText>
    </w:r>
    <w:r>
      <w:fldChar w:fldCharType="end"/>
    </w:r>
  </w:p>
  <w:p w:rsidR="00945F65" w:rsidRDefault="00945F65">
    <w:pPr>
      <w:pStyle w:val="a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65" w:rsidRDefault="00945F65">
    <w:pPr>
      <w:pStyle w:val="a5"/>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80A7F" w:rsidRPr="00E80A7F">
      <w:rPr>
        <w:rFonts w:ascii="宋体" w:hAnsi="宋体"/>
        <w:noProof/>
        <w:sz w:val="28"/>
        <w:szCs w:val="28"/>
        <w:lang w:val="zh-CN"/>
      </w:rPr>
      <w:t>15</w:t>
    </w:r>
    <w:r>
      <w:rPr>
        <w:rFonts w:ascii="宋体" w:hAnsi="宋体"/>
        <w:sz w:val="28"/>
        <w:szCs w:val="28"/>
      </w:rPr>
      <w:fldChar w:fldCharType="end"/>
    </w:r>
    <w:r>
      <w:rPr>
        <w:rFonts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65" w:rsidRDefault="00945F65">
    <w:pPr>
      <w:pStyle w:val="a5"/>
      <w:framePr w:wrap="around" w:vAnchor="text" w:hAnchor="margin" w:xAlign="outside" w:y="1"/>
      <w:rPr>
        <w:rStyle w:val="a8"/>
      </w:rPr>
    </w:pPr>
    <w:r>
      <w:fldChar w:fldCharType="begin"/>
    </w:r>
    <w:r>
      <w:rPr>
        <w:rStyle w:val="a8"/>
      </w:rPr>
      <w:instrText xml:space="preserve">PAGE  </w:instrText>
    </w:r>
    <w:r>
      <w:fldChar w:fldCharType="end"/>
    </w:r>
  </w:p>
  <w:p w:rsidR="00945F65" w:rsidRDefault="00945F65">
    <w:pPr>
      <w:pStyle w:val="a5"/>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65" w:rsidRDefault="00945F65">
    <w:pPr>
      <w:pStyle w:val="a5"/>
      <w:jc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80A7F" w:rsidRPr="00E80A7F">
      <w:rPr>
        <w:rFonts w:ascii="宋体" w:hAnsi="宋体"/>
        <w:noProof/>
        <w:sz w:val="28"/>
        <w:szCs w:val="28"/>
        <w:lang w:val="zh-CN"/>
      </w:rPr>
      <w:t>19</w:t>
    </w:r>
    <w:r>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23" w:rsidRDefault="007F6923">
      <w:r>
        <w:separator/>
      </w:r>
    </w:p>
  </w:footnote>
  <w:footnote w:type="continuationSeparator" w:id="0">
    <w:p w:rsidR="007F6923" w:rsidRDefault="007F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65" w:rsidRDefault="00945F6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9CF19"/>
    <w:multiLevelType w:val="singleLevel"/>
    <w:tmpl w:val="5F19CF1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EA"/>
    <w:rsid w:val="0000648D"/>
    <w:rsid w:val="00043B8C"/>
    <w:rsid w:val="00050AF1"/>
    <w:rsid w:val="00066AEA"/>
    <w:rsid w:val="00175B80"/>
    <w:rsid w:val="001C4D26"/>
    <w:rsid w:val="001C5C24"/>
    <w:rsid w:val="001D19F4"/>
    <w:rsid w:val="00232E98"/>
    <w:rsid w:val="002F34C4"/>
    <w:rsid w:val="0030483E"/>
    <w:rsid w:val="003132D6"/>
    <w:rsid w:val="00375499"/>
    <w:rsid w:val="003B1C6D"/>
    <w:rsid w:val="00464283"/>
    <w:rsid w:val="004A609C"/>
    <w:rsid w:val="004B32BC"/>
    <w:rsid w:val="004F02DB"/>
    <w:rsid w:val="0051635F"/>
    <w:rsid w:val="00555679"/>
    <w:rsid w:val="005F7787"/>
    <w:rsid w:val="006C4E7C"/>
    <w:rsid w:val="006E3AC4"/>
    <w:rsid w:val="0071374A"/>
    <w:rsid w:val="007315D8"/>
    <w:rsid w:val="007F6923"/>
    <w:rsid w:val="00816188"/>
    <w:rsid w:val="0084629F"/>
    <w:rsid w:val="008A77AA"/>
    <w:rsid w:val="009058D8"/>
    <w:rsid w:val="00911125"/>
    <w:rsid w:val="009261AC"/>
    <w:rsid w:val="00945F65"/>
    <w:rsid w:val="00960FB1"/>
    <w:rsid w:val="009614C6"/>
    <w:rsid w:val="009B04A6"/>
    <w:rsid w:val="009E26A3"/>
    <w:rsid w:val="00A35618"/>
    <w:rsid w:val="00A4238D"/>
    <w:rsid w:val="00A46E81"/>
    <w:rsid w:val="00A47D83"/>
    <w:rsid w:val="00A91DC7"/>
    <w:rsid w:val="00AA1136"/>
    <w:rsid w:val="00AE3DD3"/>
    <w:rsid w:val="00B3505E"/>
    <w:rsid w:val="00B80B56"/>
    <w:rsid w:val="00BC2EAB"/>
    <w:rsid w:val="00BE704A"/>
    <w:rsid w:val="00BF6F91"/>
    <w:rsid w:val="00C16367"/>
    <w:rsid w:val="00C60E1B"/>
    <w:rsid w:val="00C905C9"/>
    <w:rsid w:val="00CF26B4"/>
    <w:rsid w:val="00D65772"/>
    <w:rsid w:val="00DB6CD0"/>
    <w:rsid w:val="00E004D7"/>
    <w:rsid w:val="00E01754"/>
    <w:rsid w:val="00E031AD"/>
    <w:rsid w:val="00E305DD"/>
    <w:rsid w:val="00E43C4C"/>
    <w:rsid w:val="00E4491D"/>
    <w:rsid w:val="00E7388C"/>
    <w:rsid w:val="00E73FC9"/>
    <w:rsid w:val="00E80A7F"/>
    <w:rsid w:val="00E85C76"/>
    <w:rsid w:val="00EC6F9F"/>
    <w:rsid w:val="00EE5654"/>
    <w:rsid w:val="00F209B3"/>
    <w:rsid w:val="00F62B60"/>
    <w:rsid w:val="00F84749"/>
    <w:rsid w:val="08E41CD0"/>
    <w:rsid w:val="0C433964"/>
    <w:rsid w:val="139A5FEE"/>
    <w:rsid w:val="1A956365"/>
    <w:rsid w:val="1B8413B7"/>
    <w:rsid w:val="20604BD4"/>
    <w:rsid w:val="26570D67"/>
    <w:rsid w:val="291D3D22"/>
    <w:rsid w:val="2E0504DB"/>
    <w:rsid w:val="30C80F9D"/>
    <w:rsid w:val="3A620DAD"/>
    <w:rsid w:val="40E2318E"/>
    <w:rsid w:val="45391996"/>
    <w:rsid w:val="47DE4470"/>
    <w:rsid w:val="4C243242"/>
    <w:rsid w:val="5BF479EC"/>
    <w:rsid w:val="6F3E5663"/>
    <w:rsid w:val="75BF2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E87856-E68C-4C23-AFDD-302E625A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semiHidden/>
    <w:qFormat/>
    <w:rPr>
      <w:sz w:val="18"/>
      <w:szCs w:val="18"/>
    </w:rPr>
  </w:style>
  <w:style w:type="paragraph" w:styleId="a5">
    <w:name w:val="footer"/>
    <w:basedOn w:val="a"/>
    <w:link w:val="Char1"/>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styleId="a9">
    <w:name w:val="Hyperlink"/>
    <w:qFormat/>
    <w:rPr>
      <w:color w:val="0000FF"/>
      <w:u w:val="single"/>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10">
    <w:name w:val="页脚 Char1"/>
    <w:basedOn w:val="a0"/>
    <w:uiPriority w:val="99"/>
    <w:semiHidden/>
    <w:qFormat/>
    <w:rPr>
      <w:kern w:val="2"/>
      <w:sz w:val="18"/>
      <w:szCs w:val="18"/>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Char0">
    <w:name w:val="批注框文本 Char"/>
    <w:basedOn w:val="a0"/>
    <w:link w:val="a4"/>
    <w:semiHidden/>
    <w:qFormat/>
    <w:rPr>
      <w:rFonts w:ascii="Times New Roman" w:eastAsia="宋体" w:hAnsi="Times New Roman" w:cs="Times New Roman"/>
      <w:sz w:val="18"/>
      <w:szCs w:val="18"/>
    </w:rPr>
  </w:style>
  <w:style w:type="paragraph" w:styleId="aa">
    <w:name w:val="List Paragraph"/>
    <w:basedOn w:val="a"/>
    <w:qFormat/>
    <w:pPr>
      <w:ind w:firstLineChars="200" w:firstLine="420"/>
    </w:pPr>
    <w:rPr>
      <w:rFonts w:ascii="Calibri" w:hAnsi="Calibri"/>
      <w:szCs w:val="22"/>
    </w:rPr>
  </w:style>
  <w:style w:type="paragraph" w:customStyle="1" w:styleId="CharCharCharChar">
    <w:name w:val="Char Char Char Char"/>
    <w:basedOn w:val="a"/>
    <w:qFormat/>
    <w:pPr>
      <w:tabs>
        <w:tab w:val="left" w:pos="4665"/>
        <w:tab w:val="left" w:pos="8970"/>
      </w:tabs>
      <w:ind w:firstLine="400"/>
    </w:pPr>
    <w:rPr>
      <w:rFonts w:ascii="Verdana" w:eastAsia="仿宋_GB2312" w:hAnsi="Verdana"/>
      <w:kern w:val="0"/>
      <w:sz w:val="24"/>
      <w:szCs w:val="32"/>
      <w:lang w:eastAsia="en-US"/>
    </w:rPr>
  </w:style>
  <w:style w:type="character" w:customStyle="1" w:styleId="Char">
    <w:name w:val="日期 Char"/>
    <w:basedOn w:val="a0"/>
    <w:link w:val="a3"/>
    <w:qFormat/>
    <w:rPr>
      <w:rFonts w:ascii="Times New Roman" w:eastAsia="宋体" w:hAnsi="Times New Roman" w:cs="Times New Roman"/>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3">
    <w:name w:val="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angshu.gov.cn/"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4133</Words>
  <Characters>4299</Characters>
  <Application>Microsoft Office Word</Application>
  <DocSecurity>0</DocSecurity>
  <Lines>214</Lines>
  <Paragraphs>234</Paragraphs>
  <ScaleCrop>false</ScaleCrop>
  <Company>MS</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2021-02-23T00:56:00Z</cp:lastPrinted>
  <dcterms:created xsi:type="dcterms:W3CDTF">2021-03-05T06:06:00Z</dcterms:created>
  <dcterms:modified xsi:type="dcterms:W3CDTF">2021-03-05T06:06:00Z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