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b/>
          <w:bCs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</w:rPr>
        <w:t>修改前后对比图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709035"/>
            <wp:effectExtent l="0" t="0" r="10795" b="5715"/>
            <wp:docPr id="1" name="图片 1" descr="lADPD4PvODOvUovNDbTNE2M_4963_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4PvODOvUovNDbTNE2M_4963_35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709035"/>
            <wp:effectExtent l="0" t="0" r="10795" b="5715"/>
            <wp:docPr id="2" name="图片 2" descr="C:/Users/Q/AppData/Local/Temp/picturecompress_2021082511090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Q/AppData/Local/Temp/picturecompress_2021082511090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6C1135"/>
    <w:rsid w:val="526C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2021-08-25T03:08:00Z</dcterms:created>
  <dc:creator>Piqiu</dc:creator>
  <cp:lastModifiedBy>Piqiu</cp:lastModifiedBy>
  <dcterms:modified xsi:type="dcterms:W3CDTF">2021-08-25T03:09:41Z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24D02607CFAE4B3EB861BD04CEE8708C</vt:lpwstr>
  </property>
</Properties>
</file>