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>附件</w:t>
      </w:r>
      <w:r>
        <w:rPr>
          <w:rFonts w:hint="eastAsia" w:ascii="Courier New" w:hAnsi="Courier New" w:cs="Courier New"/>
          <w:b/>
          <w:bCs/>
          <w:sz w:val="36"/>
          <w:szCs w:val="36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《2019年常熟市常清中学公开招聘中学教师岗位表》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hAnsi="仿宋" w:eastAsia="仿宋_GB2312"/>
          <w:b/>
          <w:sz w:val="44"/>
          <w:szCs w:val="44"/>
        </w:rPr>
      </w:pPr>
    </w:p>
    <w:tbl>
      <w:tblPr>
        <w:tblStyle w:val="6"/>
        <w:tblW w:w="10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80"/>
        <w:gridCol w:w="810"/>
        <w:gridCol w:w="4950"/>
        <w:gridCol w:w="184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Cs w:val="21"/>
              </w:rPr>
              <w:t>简述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Cs w:val="21"/>
              </w:rPr>
              <w:t>咨询电话及联系人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语文教师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语文教学工作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 xml:space="preserve">咨询电话：010-62798090 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邮箱：cqzx_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qhfz@163.com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联系人：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数学教师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数学教学工作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英语教师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英语教学工作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生物教师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生物教学工作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历史教师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历史教学工作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地理教师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地理教学工作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政治教师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政治教学工作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体育教师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体育教学工作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3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美术教师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美术教学工作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初中音乐教师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从事音乐教学工作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初中信息技术教师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从事信息技术教学工作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初中心理教师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从事心理教学、咨询工作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优秀在职教师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要求全日制本科及以上学历，取得相应学位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  <w:lang w:eastAsia="zh-CN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应届毕业生要求硕士研究生及以上学历</w:t>
            </w:r>
            <w:r>
              <w:rPr>
                <w:rFonts w:hint="eastAsia" w:ascii="Courier New" w:hAnsi="Courier New" w:eastAsia="宋体" w:cs="Courier New"/>
                <w:kern w:val="0"/>
                <w:szCs w:val="21"/>
              </w:rPr>
              <w:t>和</w:t>
            </w:r>
            <w:r>
              <w:rPr>
                <w:rFonts w:ascii="Courier New" w:hAnsi="Courier New" w:eastAsia="宋体" w:cs="Courier New"/>
                <w:kern w:val="0"/>
                <w:szCs w:val="21"/>
              </w:rPr>
              <w:t>学位，第一学历为全日制本科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  <w:r>
              <w:rPr>
                <w:rFonts w:ascii="Courier New" w:hAnsi="Courier New" w:eastAsia="宋体" w:cs="Courier New"/>
                <w:kern w:val="0"/>
                <w:szCs w:val="21"/>
              </w:rPr>
              <w:t>与所报岗位相同或相关专业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7"/>
    <w:rsid w:val="00272852"/>
    <w:rsid w:val="003A7B47"/>
    <w:rsid w:val="006370CE"/>
    <w:rsid w:val="00B87301"/>
    <w:rsid w:val="4E2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uiPriority w:val="99"/>
    <w:rPr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1013</Characters>
  <Lines>8</Lines>
  <Paragraphs>2</Paragraphs>
  <TotalTime>1</TotalTime>
  <ScaleCrop>false</ScaleCrop>
  <LinksUpToDate>false</LinksUpToDate>
  <CharactersWithSpaces>1188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2018-12-17T08:38:00Z</dcterms:created>
  <dc:creator>1016909695@qq.com</dc:creator>
  <cp:lastModifiedBy>Administrator</cp:lastModifiedBy>
  <dcterms:modified xsi:type="dcterms:W3CDTF">2018-12-18T01:48:26Z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